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779" w:rsidRPr="00573BB3" w:rsidRDefault="00F43779" w:rsidP="00F43779">
      <w:pPr>
        <w:pStyle w:val="af1"/>
        <w:spacing w:before="0" w:beforeAutospacing="0" w:after="0" w:afterAutospacing="0"/>
        <w:ind w:firstLine="257"/>
        <w:rPr>
          <w:b/>
          <w:color w:val="000000"/>
          <w:sz w:val="22"/>
          <w:szCs w:val="22"/>
          <w:shd w:val="clear" w:color="auto" w:fill="FFFFFF"/>
        </w:rPr>
      </w:pPr>
      <w:bookmarkStart w:id="0" w:name="903"/>
      <w:r>
        <w:rPr>
          <w:noProof/>
        </w:rPr>
        <w:drawing>
          <wp:anchor distT="0" distB="0" distL="114300" distR="114300" simplePos="0" relativeHeight="251667456" behindDoc="0" locked="0" layoutInCell="1" allowOverlap="1" wp14:anchorId="45A0E7D8" wp14:editId="48EB2E66">
            <wp:simplePos x="0" y="0"/>
            <wp:positionH relativeFrom="column">
              <wp:posOffset>-642620</wp:posOffset>
            </wp:positionH>
            <wp:positionV relativeFrom="paragraph">
              <wp:posOffset>-280035</wp:posOffset>
            </wp:positionV>
            <wp:extent cx="1553210" cy="1247775"/>
            <wp:effectExtent l="0" t="0" r="0" b="0"/>
            <wp:wrapNone/>
            <wp:docPr id="9" name="Рисунок 9" descr="C:\Users\Екатерина\Desktop\ГЕРБ\буква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Екатерина\Desktop\ГЕРБ\буква\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2"/>
          <w:szCs w:val="22"/>
          <w:shd w:val="clear" w:color="auto" w:fill="FFFFFF"/>
        </w:rPr>
        <w:t xml:space="preserve">                                             </w:t>
      </w:r>
      <w:r w:rsidRPr="00573BB3">
        <w:rPr>
          <w:b/>
          <w:color w:val="000000"/>
          <w:sz w:val="22"/>
          <w:szCs w:val="22"/>
          <w:shd w:val="clear" w:color="auto" w:fill="FFFFFF"/>
        </w:rPr>
        <w:t>АДМИНИСТРАЦИЯ КИРОВСКОГО РАЙОНА</w:t>
      </w:r>
    </w:p>
    <w:p w:rsidR="00F43779" w:rsidRPr="00573BB3" w:rsidRDefault="00F43779" w:rsidP="00F43779">
      <w:pPr>
        <w:pStyle w:val="af1"/>
        <w:spacing w:before="0" w:beforeAutospacing="0" w:after="0" w:afterAutospacing="0"/>
        <w:ind w:firstLine="257"/>
        <w:rPr>
          <w:b/>
          <w:color w:val="000000"/>
          <w:sz w:val="22"/>
          <w:szCs w:val="22"/>
          <w:shd w:val="clear" w:color="auto" w:fill="FFFFFF"/>
        </w:rPr>
      </w:pPr>
      <w:r w:rsidRPr="00573BB3">
        <w:rPr>
          <w:b/>
          <w:color w:val="000000"/>
          <w:sz w:val="22"/>
          <w:szCs w:val="22"/>
          <w:shd w:val="clear" w:color="auto" w:fill="FFFFFF"/>
        </w:rPr>
        <w:t xml:space="preserve">      </w:t>
      </w:r>
      <w:r>
        <w:rPr>
          <w:b/>
          <w:color w:val="000000"/>
          <w:sz w:val="22"/>
          <w:szCs w:val="22"/>
          <w:shd w:val="clear" w:color="auto" w:fill="FFFFFF"/>
        </w:rPr>
        <w:t xml:space="preserve">                          </w:t>
      </w:r>
      <w:r w:rsidRPr="00573BB3">
        <w:rPr>
          <w:b/>
          <w:color w:val="000000"/>
          <w:sz w:val="22"/>
          <w:szCs w:val="22"/>
          <w:shd w:val="clear" w:color="auto" w:fill="FFFFFF"/>
        </w:rPr>
        <w:t xml:space="preserve"> МУНИЦИПАЛЬНОГО ОБРАЗОВАНИЯ «ГОРОД САРАТОВ»</w:t>
      </w:r>
    </w:p>
    <w:p w:rsidR="00F43779" w:rsidRPr="00573BB3" w:rsidRDefault="00F43779" w:rsidP="00F43779">
      <w:pPr>
        <w:pStyle w:val="af1"/>
        <w:spacing w:before="0" w:beforeAutospacing="0" w:after="0" w:afterAutospacing="0"/>
        <w:ind w:firstLine="257"/>
        <w:rPr>
          <w:color w:val="000000"/>
          <w:sz w:val="22"/>
          <w:szCs w:val="22"/>
          <w:shd w:val="clear" w:color="auto" w:fill="FFFFFF"/>
        </w:rPr>
      </w:pPr>
      <w:r w:rsidRPr="00573BB3">
        <w:rPr>
          <w:color w:val="000000"/>
          <w:sz w:val="22"/>
          <w:szCs w:val="22"/>
          <w:shd w:val="clear" w:color="auto" w:fill="FFFFFF"/>
        </w:rPr>
        <w:t xml:space="preserve">     </w:t>
      </w:r>
      <w:r>
        <w:rPr>
          <w:color w:val="000000"/>
          <w:sz w:val="22"/>
          <w:szCs w:val="22"/>
          <w:shd w:val="clear" w:color="auto" w:fill="FFFFFF"/>
        </w:rPr>
        <w:t xml:space="preserve">            </w:t>
      </w:r>
      <w:r w:rsidRPr="00573BB3">
        <w:rPr>
          <w:color w:val="000000"/>
          <w:sz w:val="22"/>
          <w:szCs w:val="22"/>
          <w:shd w:val="clear" w:color="auto" w:fill="FFFFFF"/>
        </w:rPr>
        <w:t xml:space="preserve">МУНИЦИПАЛЬНОЕ АВТОНОМНОЕ </w:t>
      </w:r>
      <w:r>
        <w:rPr>
          <w:color w:val="000000"/>
          <w:sz w:val="22"/>
          <w:szCs w:val="22"/>
          <w:shd w:val="clear" w:color="auto" w:fill="FFFFFF"/>
        </w:rPr>
        <w:t xml:space="preserve">ОБЩЕОБРАЗОВАТЕЛЬНОЕ </w:t>
      </w:r>
      <w:r w:rsidRPr="00573BB3">
        <w:rPr>
          <w:color w:val="000000"/>
          <w:sz w:val="22"/>
          <w:szCs w:val="22"/>
          <w:shd w:val="clear" w:color="auto" w:fill="FFFFFF"/>
        </w:rPr>
        <w:t xml:space="preserve">УЧРЕЖДЕНИЕ  </w:t>
      </w:r>
    </w:p>
    <w:p w:rsidR="00F43779" w:rsidRPr="00573BB3" w:rsidRDefault="00F43779" w:rsidP="00F43779">
      <w:pPr>
        <w:pStyle w:val="af1"/>
        <w:spacing w:before="0" w:beforeAutospacing="0" w:after="0" w:afterAutospacing="0"/>
        <w:ind w:firstLine="257"/>
        <w:rPr>
          <w:color w:val="000000"/>
          <w:sz w:val="22"/>
          <w:szCs w:val="22"/>
          <w:shd w:val="clear" w:color="auto" w:fill="FFFFFF"/>
        </w:rPr>
      </w:pPr>
      <w:r w:rsidRPr="00573BB3">
        <w:rPr>
          <w:color w:val="000000"/>
          <w:sz w:val="22"/>
          <w:szCs w:val="22"/>
          <w:shd w:val="clear" w:color="auto" w:fill="FFFFFF"/>
        </w:rPr>
        <w:t xml:space="preserve">                                     </w:t>
      </w:r>
      <w:r>
        <w:rPr>
          <w:color w:val="000000"/>
          <w:sz w:val="22"/>
          <w:szCs w:val="22"/>
          <w:shd w:val="clear" w:color="auto" w:fill="FFFFFF"/>
        </w:rPr>
        <w:t xml:space="preserve">                           </w:t>
      </w:r>
      <w:r w:rsidRPr="00573BB3">
        <w:rPr>
          <w:color w:val="000000"/>
          <w:sz w:val="22"/>
          <w:szCs w:val="22"/>
          <w:shd w:val="clear" w:color="auto" w:fill="FFFFFF"/>
        </w:rPr>
        <w:t xml:space="preserve">  «ЛИЦЕЙ «СОЛЯРИС»</w:t>
      </w:r>
    </w:p>
    <w:p w:rsidR="00F43779" w:rsidRPr="00336BE4" w:rsidRDefault="00F43779" w:rsidP="00F43779">
      <w:pPr>
        <w:pStyle w:val="af1"/>
        <w:spacing w:before="0" w:beforeAutospacing="0" w:after="0" w:afterAutospacing="0"/>
        <w:ind w:firstLine="257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5FCC3C" wp14:editId="532AD0B8">
                <wp:simplePos x="0" y="0"/>
                <wp:positionH relativeFrom="column">
                  <wp:posOffset>-60960</wp:posOffset>
                </wp:positionH>
                <wp:positionV relativeFrom="paragraph">
                  <wp:posOffset>149860</wp:posOffset>
                </wp:positionV>
                <wp:extent cx="5905500" cy="0"/>
                <wp:effectExtent l="9525" t="7620" r="9525" b="1143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B810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-4.8pt;margin-top:11.8pt;width:46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"/>
            </w:pict>
          </mc:Fallback>
        </mc:AlternateContent>
      </w:r>
    </w:p>
    <w:bookmarkEnd w:id="0"/>
    <w:p w:rsidR="00F43779" w:rsidRDefault="00F43779" w:rsidP="00F43779">
      <w:pPr>
        <w:suppressAutoHyphens/>
        <w:spacing w:line="360" w:lineRule="auto"/>
        <w:jc w:val="both"/>
        <w:rPr>
          <w:b/>
          <w:szCs w:val="28"/>
          <w:lang w:eastAsia="ar-SA"/>
        </w:rPr>
      </w:pPr>
    </w:p>
    <w:p w:rsidR="00F43779" w:rsidRDefault="00F43779" w:rsidP="00F43779">
      <w:pPr>
        <w:rPr>
          <w:b/>
          <w:szCs w:val="28"/>
        </w:rPr>
      </w:pPr>
    </w:p>
    <w:tbl>
      <w:tblPr>
        <w:tblStyle w:val="ab"/>
        <w:tblW w:w="10017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261"/>
        <w:gridCol w:w="3779"/>
      </w:tblGrid>
      <w:tr w:rsidR="00F43779" w:rsidRPr="002E61D2" w:rsidTr="00CF45D0">
        <w:trPr>
          <w:trHeight w:val="285"/>
        </w:trPr>
        <w:tc>
          <w:tcPr>
            <w:tcW w:w="2977" w:type="dxa"/>
          </w:tcPr>
          <w:p w:rsidR="00F43779" w:rsidRPr="002E61D2" w:rsidRDefault="00F43779" w:rsidP="00E5706B">
            <w:pPr>
              <w:spacing w:line="240" w:lineRule="exact"/>
              <w:rPr>
                <w:rFonts w:cs="Times New Roman"/>
                <w:b/>
                <w:sz w:val="24"/>
                <w:szCs w:val="24"/>
              </w:rPr>
            </w:pPr>
            <w:r w:rsidRPr="002E61D2">
              <w:rPr>
                <w:rFonts w:cs="Times New Roman"/>
                <w:b/>
                <w:sz w:val="24"/>
                <w:szCs w:val="24"/>
              </w:rPr>
              <w:t>Рассмотрено</w:t>
            </w:r>
          </w:p>
        </w:tc>
        <w:tc>
          <w:tcPr>
            <w:tcW w:w="3261" w:type="dxa"/>
          </w:tcPr>
          <w:p w:rsidR="00F43779" w:rsidRPr="002E61D2" w:rsidRDefault="00F43779" w:rsidP="00E5706B">
            <w:pPr>
              <w:spacing w:line="240" w:lineRule="exact"/>
              <w:rPr>
                <w:rFonts w:cs="Times New Roman"/>
                <w:b/>
                <w:sz w:val="24"/>
                <w:szCs w:val="24"/>
              </w:rPr>
            </w:pPr>
            <w:r w:rsidRPr="002E61D2">
              <w:rPr>
                <w:rFonts w:cs="Times New Roman"/>
                <w:b/>
                <w:sz w:val="24"/>
                <w:szCs w:val="24"/>
              </w:rPr>
              <w:t>Согласовано</w:t>
            </w:r>
          </w:p>
        </w:tc>
        <w:tc>
          <w:tcPr>
            <w:tcW w:w="3779" w:type="dxa"/>
          </w:tcPr>
          <w:p w:rsidR="00F43779" w:rsidRPr="002E61D2" w:rsidRDefault="00F43779" w:rsidP="00E5706B">
            <w:pPr>
              <w:spacing w:line="240" w:lineRule="exact"/>
              <w:rPr>
                <w:rFonts w:cs="Times New Roman"/>
                <w:b/>
                <w:sz w:val="24"/>
                <w:szCs w:val="24"/>
              </w:rPr>
            </w:pPr>
            <w:r w:rsidRPr="002E61D2">
              <w:rPr>
                <w:rFonts w:cs="Times New Roman"/>
                <w:b/>
                <w:sz w:val="24"/>
                <w:szCs w:val="24"/>
              </w:rPr>
              <w:t xml:space="preserve">Утверждаю </w:t>
            </w:r>
          </w:p>
        </w:tc>
      </w:tr>
      <w:tr w:rsidR="00F43779" w:rsidRPr="002E61D2" w:rsidTr="00CF45D0">
        <w:trPr>
          <w:trHeight w:val="889"/>
        </w:trPr>
        <w:tc>
          <w:tcPr>
            <w:tcW w:w="2977" w:type="dxa"/>
          </w:tcPr>
          <w:p w:rsidR="00F43779" w:rsidRDefault="00F43779" w:rsidP="00E5706B">
            <w:pPr>
              <w:spacing w:line="240" w:lineRule="exact"/>
              <w:rPr>
                <w:rFonts w:cs="Times New Roman"/>
                <w:sz w:val="24"/>
                <w:szCs w:val="24"/>
              </w:rPr>
            </w:pPr>
            <w:r w:rsidRPr="002E61D2">
              <w:rPr>
                <w:rFonts w:cs="Times New Roman"/>
                <w:sz w:val="24"/>
                <w:szCs w:val="24"/>
              </w:rPr>
              <w:t>на заседании</w:t>
            </w:r>
            <w:r>
              <w:rPr>
                <w:sz w:val="24"/>
                <w:szCs w:val="24"/>
              </w:rPr>
              <w:t xml:space="preserve"> </w:t>
            </w:r>
            <w:r w:rsidRPr="002E61D2">
              <w:rPr>
                <w:rFonts w:cs="Times New Roman"/>
                <w:sz w:val="24"/>
                <w:szCs w:val="24"/>
              </w:rPr>
              <w:t>педагогического совета</w:t>
            </w:r>
          </w:p>
          <w:p w:rsidR="00CF45D0" w:rsidRDefault="00CF45D0" w:rsidP="00E5706B">
            <w:pPr>
              <w:spacing w:line="24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Протокол № 1</w:t>
            </w:r>
          </w:p>
          <w:p w:rsidR="00CF45D0" w:rsidRPr="00CF45D0" w:rsidRDefault="00CF45D0" w:rsidP="00E5706B">
            <w:pPr>
              <w:spacing w:line="24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 «31» августа 2022 г.</w:t>
            </w:r>
          </w:p>
        </w:tc>
        <w:tc>
          <w:tcPr>
            <w:tcW w:w="3261" w:type="dxa"/>
          </w:tcPr>
          <w:p w:rsidR="00F43779" w:rsidRDefault="00F43779" w:rsidP="00E5706B">
            <w:pPr>
              <w:spacing w:line="240" w:lineRule="exact"/>
              <w:rPr>
                <w:rFonts w:cs="Times New Roman"/>
                <w:sz w:val="24"/>
                <w:szCs w:val="24"/>
              </w:rPr>
            </w:pPr>
            <w:r w:rsidRPr="002E61D2">
              <w:rPr>
                <w:rFonts w:cs="Times New Roman"/>
                <w:sz w:val="24"/>
                <w:szCs w:val="24"/>
              </w:rPr>
              <w:t xml:space="preserve">Зам. директора    по воспитательной и социальной работе </w:t>
            </w:r>
          </w:p>
          <w:p w:rsidR="00CF45D0" w:rsidRPr="002E61D2" w:rsidRDefault="00CF45D0" w:rsidP="00E5706B">
            <w:pPr>
              <w:spacing w:line="24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___________</w:t>
            </w:r>
            <w:proofErr w:type="spellStart"/>
            <w:r>
              <w:rPr>
                <w:rFonts w:cs="Times New Roman"/>
                <w:sz w:val="24"/>
                <w:szCs w:val="24"/>
              </w:rPr>
              <w:t>В.В.Гаврилюк</w:t>
            </w:r>
            <w:proofErr w:type="spellEnd"/>
          </w:p>
        </w:tc>
        <w:tc>
          <w:tcPr>
            <w:tcW w:w="3779" w:type="dxa"/>
          </w:tcPr>
          <w:p w:rsidR="00CF45D0" w:rsidRDefault="00F43779" w:rsidP="00E5706B">
            <w:pPr>
              <w:spacing w:line="240" w:lineRule="exact"/>
              <w:rPr>
                <w:rFonts w:cs="Times New Roman"/>
                <w:sz w:val="24"/>
                <w:szCs w:val="24"/>
              </w:rPr>
            </w:pPr>
            <w:r w:rsidRPr="002E61D2">
              <w:rPr>
                <w:rFonts w:cs="Times New Roman"/>
                <w:sz w:val="24"/>
                <w:szCs w:val="24"/>
              </w:rPr>
              <w:t xml:space="preserve">Директор </w:t>
            </w:r>
          </w:p>
          <w:p w:rsidR="00F43779" w:rsidRDefault="00F43779" w:rsidP="00E5706B">
            <w:pPr>
              <w:spacing w:line="240" w:lineRule="exact"/>
              <w:rPr>
                <w:sz w:val="24"/>
                <w:szCs w:val="24"/>
              </w:rPr>
            </w:pPr>
            <w:r w:rsidRPr="002E61D2">
              <w:rPr>
                <w:rFonts w:cs="Times New Roman"/>
                <w:sz w:val="24"/>
                <w:szCs w:val="24"/>
              </w:rPr>
              <w:t>МАОУ «Лицей «Солярис»</w:t>
            </w:r>
            <w:r>
              <w:rPr>
                <w:sz w:val="24"/>
                <w:szCs w:val="24"/>
              </w:rPr>
              <w:t xml:space="preserve"> </w:t>
            </w:r>
          </w:p>
          <w:p w:rsidR="00F43779" w:rsidRDefault="00F43779" w:rsidP="00E5706B">
            <w:pPr>
              <w:spacing w:line="240" w:lineRule="exact"/>
              <w:rPr>
                <w:sz w:val="24"/>
                <w:szCs w:val="24"/>
              </w:rPr>
            </w:pPr>
          </w:p>
          <w:p w:rsidR="00F43779" w:rsidRPr="002E61D2" w:rsidRDefault="00F43779" w:rsidP="00E5706B">
            <w:pPr>
              <w:spacing w:line="240" w:lineRule="exact"/>
              <w:rPr>
                <w:rFonts w:cs="Times New Roman"/>
                <w:sz w:val="24"/>
                <w:szCs w:val="24"/>
              </w:rPr>
            </w:pPr>
            <w:r w:rsidRPr="002E61D2">
              <w:rPr>
                <w:rFonts w:cs="Times New Roman"/>
                <w:sz w:val="24"/>
                <w:szCs w:val="24"/>
              </w:rPr>
              <w:t>_____________</w:t>
            </w:r>
            <w:proofErr w:type="spellStart"/>
            <w:r w:rsidRPr="002E61D2">
              <w:rPr>
                <w:rFonts w:cs="Times New Roman"/>
                <w:sz w:val="24"/>
                <w:szCs w:val="24"/>
              </w:rPr>
              <w:t>Е.Б.Перепелицина</w:t>
            </w:r>
            <w:proofErr w:type="spellEnd"/>
          </w:p>
        </w:tc>
      </w:tr>
      <w:tr w:rsidR="00F43779" w:rsidRPr="002E61D2" w:rsidTr="00CF45D0">
        <w:trPr>
          <w:trHeight w:val="571"/>
        </w:trPr>
        <w:tc>
          <w:tcPr>
            <w:tcW w:w="2977" w:type="dxa"/>
          </w:tcPr>
          <w:p w:rsidR="00F43779" w:rsidRPr="002E61D2" w:rsidRDefault="00F43779" w:rsidP="00E5706B">
            <w:pPr>
              <w:spacing w:line="24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F43779" w:rsidRPr="002E61D2" w:rsidRDefault="00F43779" w:rsidP="00E5706B">
            <w:pPr>
              <w:spacing w:line="24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79" w:type="dxa"/>
          </w:tcPr>
          <w:p w:rsidR="00CF45D0" w:rsidRDefault="00F43779" w:rsidP="00E5706B">
            <w:pPr>
              <w:spacing w:line="240" w:lineRule="exact"/>
              <w:rPr>
                <w:rFonts w:cs="Times New Roman"/>
                <w:sz w:val="24"/>
                <w:szCs w:val="24"/>
              </w:rPr>
            </w:pPr>
            <w:r w:rsidRPr="002E61D2">
              <w:rPr>
                <w:rFonts w:cs="Times New Roman"/>
                <w:sz w:val="24"/>
                <w:szCs w:val="24"/>
              </w:rPr>
              <w:t>Приказ №</w:t>
            </w:r>
            <w:r w:rsidR="00CF45D0">
              <w:rPr>
                <w:rFonts w:cs="Times New Roman"/>
                <w:sz w:val="24"/>
                <w:szCs w:val="24"/>
              </w:rPr>
              <w:t xml:space="preserve"> 350</w:t>
            </w:r>
          </w:p>
          <w:p w:rsidR="00F43779" w:rsidRPr="002E61D2" w:rsidRDefault="00F43779" w:rsidP="00E5706B">
            <w:pPr>
              <w:spacing w:line="240" w:lineRule="exact"/>
              <w:rPr>
                <w:rFonts w:cs="Times New Roman"/>
                <w:sz w:val="24"/>
                <w:szCs w:val="24"/>
              </w:rPr>
            </w:pPr>
            <w:r w:rsidRPr="002E61D2">
              <w:rPr>
                <w:rFonts w:cs="Times New Roman"/>
                <w:sz w:val="24"/>
                <w:szCs w:val="24"/>
              </w:rPr>
              <w:t>от «</w:t>
            </w:r>
            <w:r w:rsidR="00CF45D0">
              <w:rPr>
                <w:rFonts w:cs="Times New Roman"/>
                <w:sz w:val="24"/>
                <w:szCs w:val="24"/>
              </w:rPr>
              <w:t>31</w:t>
            </w:r>
            <w:r w:rsidRPr="002E61D2">
              <w:rPr>
                <w:rFonts w:cs="Times New Roman"/>
                <w:sz w:val="24"/>
                <w:szCs w:val="24"/>
              </w:rPr>
              <w:t xml:space="preserve">» </w:t>
            </w:r>
            <w:r w:rsidR="00CF45D0">
              <w:rPr>
                <w:rFonts w:cs="Times New Roman"/>
                <w:sz w:val="24"/>
                <w:szCs w:val="24"/>
              </w:rPr>
              <w:t xml:space="preserve">августа </w:t>
            </w:r>
            <w:r w:rsidRPr="002E61D2">
              <w:rPr>
                <w:rFonts w:cs="Times New Roman"/>
                <w:sz w:val="24"/>
                <w:szCs w:val="24"/>
              </w:rPr>
              <w:t>20</w:t>
            </w:r>
            <w:r w:rsidR="00CF45D0">
              <w:rPr>
                <w:rFonts w:cs="Times New Roman"/>
                <w:sz w:val="24"/>
                <w:szCs w:val="24"/>
              </w:rPr>
              <w:t>22</w:t>
            </w:r>
            <w:r w:rsidRPr="002E61D2">
              <w:rPr>
                <w:rFonts w:cs="Times New Roman"/>
                <w:sz w:val="24"/>
                <w:szCs w:val="24"/>
              </w:rPr>
              <w:t>г.</w:t>
            </w:r>
          </w:p>
        </w:tc>
      </w:tr>
      <w:tr w:rsidR="00F43779" w:rsidRPr="002E61D2" w:rsidTr="00CF45D0">
        <w:trPr>
          <w:trHeight w:val="301"/>
        </w:trPr>
        <w:tc>
          <w:tcPr>
            <w:tcW w:w="2977" w:type="dxa"/>
          </w:tcPr>
          <w:p w:rsidR="00F43779" w:rsidRPr="002E61D2" w:rsidRDefault="00F43779" w:rsidP="00E5706B">
            <w:pPr>
              <w:spacing w:line="24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F43779" w:rsidRPr="002E61D2" w:rsidRDefault="00F43779" w:rsidP="00E5706B">
            <w:pPr>
              <w:spacing w:line="240" w:lineRule="exac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79" w:type="dxa"/>
          </w:tcPr>
          <w:p w:rsidR="00F43779" w:rsidRPr="002E61D2" w:rsidRDefault="00F43779" w:rsidP="00E5706B">
            <w:pPr>
              <w:spacing w:line="240" w:lineRule="exact"/>
              <w:rPr>
                <w:rFonts w:cs="Times New Roman"/>
                <w:sz w:val="24"/>
                <w:szCs w:val="24"/>
              </w:rPr>
            </w:pPr>
          </w:p>
        </w:tc>
      </w:tr>
      <w:tr w:rsidR="00F43779" w:rsidRPr="002E61D2" w:rsidTr="00CF45D0">
        <w:trPr>
          <w:trHeight w:val="665"/>
        </w:trPr>
        <w:tc>
          <w:tcPr>
            <w:tcW w:w="2977" w:type="dxa"/>
          </w:tcPr>
          <w:p w:rsidR="00F43779" w:rsidRPr="002E61D2" w:rsidRDefault="00F43779" w:rsidP="00E5706B">
            <w:pPr>
              <w:spacing w:line="24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F43779" w:rsidRPr="002E61D2" w:rsidRDefault="00F43779" w:rsidP="00E5706B">
            <w:pPr>
              <w:spacing w:line="24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79" w:type="dxa"/>
          </w:tcPr>
          <w:p w:rsidR="00F43779" w:rsidRPr="002E61D2" w:rsidRDefault="00F43779" w:rsidP="00E5706B">
            <w:pPr>
              <w:spacing w:line="240" w:lineRule="exact"/>
              <w:rPr>
                <w:rFonts w:cs="Times New Roman"/>
                <w:sz w:val="24"/>
                <w:szCs w:val="24"/>
              </w:rPr>
            </w:pPr>
          </w:p>
        </w:tc>
      </w:tr>
    </w:tbl>
    <w:p w:rsidR="00F43779" w:rsidRPr="002E61D2" w:rsidRDefault="00F43779" w:rsidP="00F43779">
      <w:pPr>
        <w:rPr>
          <w:rFonts w:cs="Times New Roman"/>
          <w:b/>
          <w:szCs w:val="28"/>
        </w:rPr>
      </w:pPr>
    </w:p>
    <w:p w:rsidR="00F43779" w:rsidRPr="002E61D2" w:rsidRDefault="00F43779" w:rsidP="00F43779">
      <w:pPr>
        <w:jc w:val="center"/>
        <w:rPr>
          <w:rFonts w:cs="Times New Roman"/>
          <w:b/>
          <w:szCs w:val="28"/>
        </w:rPr>
      </w:pPr>
    </w:p>
    <w:p w:rsidR="00F43779" w:rsidRPr="002E61D2" w:rsidRDefault="00F43779" w:rsidP="00F43779">
      <w:pPr>
        <w:jc w:val="center"/>
        <w:rPr>
          <w:rFonts w:cs="Times New Roman"/>
          <w:b/>
          <w:szCs w:val="28"/>
        </w:rPr>
      </w:pPr>
    </w:p>
    <w:p w:rsidR="00F43779" w:rsidRPr="002E61D2" w:rsidRDefault="00F43779" w:rsidP="00F43779">
      <w:pPr>
        <w:jc w:val="center"/>
        <w:rPr>
          <w:rFonts w:cs="Times New Roman"/>
          <w:b/>
          <w:szCs w:val="28"/>
        </w:rPr>
      </w:pPr>
    </w:p>
    <w:p w:rsidR="00F43779" w:rsidRPr="002E61D2" w:rsidRDefault="00F43779" w:rsidP="00F43779">
      <w:pPr>
        <w:jc w:val="center"/>
        <w:rPr>
          <w:rFonts w:cs="Times New Roman"/>
          <w:b/>
          <w:szCs w:val="28"/>
        </w:rPr>
      </w:pPr>
      <w:r w:rsidRPr="002E61D2">
        <w:rPr>
          <w:rFonts w:cs="Times New Roman"/>
          <w:b/>
          <w:szCs w:val="28"/>
        </w:rPr>
        <w:t xml:space="preserve">Дополнительная образовательная общеразвивающая программа </w:t>
      </w:r>
      <w:r>
        <w:rPr>
          <w:b/>
          <w:szCs w:val="28"/>
        </w:rPr>
        <w:t>т</w:t>
      </w:r>
      <w:r w:rsidRPr="002E61D2">
        <w:rPr>
          <w:rFonts w:cs="Times New Roman"/>
          <w:b/>
          <w:szCs w:val="28"/>
        </w:rPr>
        <w:t>анцевального коллектива «Виктория»</w:t>
      </w:r>
    </w:p>
    <w:p w:rsidR="00F43779" w:rsidRPr="002E61D2" w:rsidRDefault="00F43779" w:rsidP="00F43779">
      <w:pPr>
        <w:rPr>
          <w:rFonts w:cs="Times New Roman"/>
          <w:b/>
          <w:szCs w:val="28"/>
        </w:rPr>
      </w:pPr>
    </w:p>
    <w:p w:rsidR="00F43779" w:rsidRDefault="00F43779" w:rsidP="00F4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/>
          <w:bCs/>
          <w:szCs w:val="28"/>
        </w:rPr>
      </w:pPr>
    </w:p>
    <w:p w:rsidR="00F43779" w:rsidRDefault="00F43779" w:rsidP="00F4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/>
          <w:bCs/>
          <w:szCs w:val="28"/>
        </w:rPr>
      </w:pPr>
    </w:p>
    <w:p w:rsidR="00F43779" w:rsidRDefault="00F43779" w:rsidP="00F4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/>
          <w:bCs/>
          <w:szCs w:val="28"/>
        </w:rPr>
      </w:pPr>
    </w:p>
    <w:p w:rsidR="00F43779" w:rsidRDefault="00F43779" w:rsidP="00F4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/>
          <w:bCs/>
          <w:szCs w:val="28"/>
        </w:rPr>
      </w:pPr>
    </w:p>
    <w:p w:rsidR="00F43779" w:rsidRDefault="00F43779" w:rsidP="00F4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/>
          <w:bCs/>
          <w:szCs w:val="28"/>
        </w:rPr>
      </w:pPr>
    </w:p>
    <w:p w:rsidR="00F43779" w:rsidRDefault="00F43779" w:rsidP="00F4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/>
          <w:bCs/>
          <w:szCs w:val="28"/>
        </w:rPr>
      </w:pPr>
    </w:p>
    <w:p w:rsidR="00F43779" w:rsidRDefault="00F43779" w:rsidP="00F4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/>
          <w:bCs/>
          <w:szCs w:val="28"/>
        </w:rPr>
      </w:pPr>
    </w:p>
    <w:p w:rsidR="00F43779" w:rsidRPr="002E61D2" w:rsidRDefault="00F43779" w:rsidP="00F4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/>
          <w:bCs/>
          <w:szCs w:val="28"/>
        </w:rPr>
      </w:pPr>
    </w:p>
    <w:p w:rsidR="00F43779" w:rsidRPr="002E61D2" w:rsidRDefault="00F43779" w:rsidP="00F4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bCs/>
          <w:szCs w:val="28"/>
        </w:rPr>
      </w:pPr>
    </w:p>
    <w:p w:rsidR="00F43779" w:rsidRPr="002E61D2" w:rsidRDefault="00F43779" w:rsidP="00F4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Cs/>
          <w:szCs w:val="28"/>
        </w:rPr>
      </w:pPr>
      <w:r w:rsidRPr="002E61D2">
        <w:rPr>
          <w:rFonts w:cs="Times New Roman"/>
          <w:bCs/>
          <w:szCs w:val="28"/>
        </w:rPr>
        <w:t xml:space="preserve">                                                                       Срок реализации программы</w:t>
      </w:r>
      <w:r>
        <w:rPr>
          <w:bCs/>
          <w:szCs w:val="28"/>
        </w:rPr>
        <w:t>:</w:t>
      </w:r>
      <w:r w:rsidRPr="002E61D2">
        <w:rPr>
          <w:rFonts w:cs="Times New Roman"/>
          <w:bCs/>
          <w:szCs w:val="28"/>
        </w:rPr>
        <w:t xml:space="preserve"> 3</w:t>
      </w:r>
      <w:r>
        <w:rPr>
          <w:bCs/>
          <w:szCs w:val="28"/>
        </w:rPr>
        <w:t xml:space="preserve"> </w:t>
      </w:r>
      <w:r w:rsidRPr="002E61D2">
        <w:rPr>
          <w:rFonts w:cs="Times New Roman"/>
          <w:bCs/>
          <w:szCs w:val="28"/>
        </w:rPr>
        <w:t>года</w:t>
      </w:r>
    </w:p>
    <w:p w:rsidR="00F43779" w:rsidRPr="002E61D2" w:rsidRDefault="00F43779" w:rsidP="00F4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Cs/>
          <w:szCs w:val="28"/>
        </w:rPr>
      </w:pPr>
      <w:r>
        <w:rPr>
          <w:bCs/>
          <w:szCs w:val="28"/>
        </w:rPr>
        <w:t xml:space="preserve">                                                              </w:t>
      </w:r>
      <w:r w:rsidRPr="002E61D2">
        <w:rPr>
          <w:rFonts w:cs="Times New Roman"/>
          <w:bCs/>
          <w:szCs w:val="28"/>
        </w:rPr>
        <w:t>Возраст обучающихся 7-17 лет</w:t>
      </w:r>
    </w:p>
    <w:p w:rsidR="00F43779" w:rsidRPr="002E61D2" w:rsidRDefault="00F43779" w:rsidP="00F4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Cs/>
          <w:szCs w:val="28"/>
        </w:rPr>
      </w:pPr>
      <w:r w:rsidRPr="002E61D2">
        <w:rPr>
          <w:rFonts w:cs="Times New Roman"/>
          <w:bCs/>
          <w:szCs w:val="28"/>
        </w:rPr>
        <w:t xml:space="preserve">                                                 Автор: Пастухова О.Л.</w:t>
      </w:r>
    </w:p>
    <w:p w:rsidR="00F43779" w:rsidRDefault="00F43779" w:rsidP="00F43779">
      <w:pPr>
        <w:jc w:val="center"/>
        <w:rPr>
          <w:szCs w:val="28"/>
        </w:rPr>
      </w:pPr>
    </w:p>
    <w:p w:rsidR="00F43779" w:rsidRDefault="00F43779" w:rsidP="00F43779">
      <w:pPr>
        <w:jc w:val="center"/>
        <w:rPr>
          <w:szCs w:val="28"/>
        </w:rPr>
      </w:pPr>
    </w:p>
    <w:p w:rsidR="00F43779" w:rsidRDefault="00F43779" w:rsidP="00F43779">
      <w:pPr>
        <w:jc w:val="center"/>
        <w:rPr>
          <w:szCs w:val="28"/>
        </w:rPr>
      </w:pPr>
    </w:p>
    <w:p w:rsidR="00F43779" w:rsidRDefault="00F43779" w:rsidP="00F43779">
      <w:pPr>
        <w:jc w:val="center"/>
        <w:rPr>
          <w:szCs w:val="28"/>
        </w:rPr>
      </w:pPr>
    </w:p>
    <w:p w:rsidR="00F43779" w:rsidRDefault="00F43779" w:rsidP="00F43779">
      <w:pPr>
        <w:jc w:val="center"/>
        <w:rPr>
          <w:szCs w:val="28"/>
        </w:rPr>
      </w:pPr>
    </w:p>
    <w:p w:rsidR="00F43779" w:rsidRDefault="00F43779" w:rsidP="00F43779">
      <w:pPr>
        <w:jc w:val="center"/>
        <w:rPr>
          <w:szCs w:val="28"/>
        </w:rPr>
      </w:pPr>
    </w:p>
    <w:p w:rsidR="00F43779" w:rsidRDefault="00F43779" w:rsidP="00F43779">
      <w:pPr>
        <w:jc w:val="center"/>
        <w:rPr>
          <w:szCs w:val="28"/>
        </w:rPr>
      </w:pPr>
    </w:p>
    <w:p w:rsidR="00F43779" w:rsidRDefault="00F43779" w:rsidP="00F43779">
      <w:pPr>
        <w:jc w:val="center"/>
        <w:rPr>
          <w:szCs w:val="28"/>
        </w:rPr>
      </w:pPr>
    </w:p>
    <w:p w:rsidR="00F43779" w:rsidRDefault="00F43779" w:rsidP="00CF45D0">
      <w:pPr>
        <w:rPr>
          <w:szCs w:val="28"/>
        </w:rPr>
      </w:pPr>
    </w:p>
    <w:p w:rsidR="00F43779" w:rsidRPr="002E61D2" w:rsidRDefault="00F43779" w:rsidP="00F43779">
      <w:pPr>
        <w:jc w:val="center"/>
        <w:rPr>
          <w:rFonts w:cs="Times New Roman"/>
          <w:szCs w:val="28"/>
        </w:rPr>
      </w:pPr>
      <w:r w:rsidRPr="002E61D2">
        <w:rPr>
          <w:rFonts w:cs="Times New Roman"/>
          <w:szCs w:val="28"/>
        </w:rPr>
        <w:t>г. Саратов 2022 год</w:t>
      </w:r>
    </w:p>
    <w:p w:rsidR="00790907" w:rsidRDefault="00790907" w:rsidP="00F43779">
      <w:pPr>
        <w:rPr>
          <w:rFonts w:cs="Times New Roman"/>
          <w:b/>
          <w:szCs w:val="28"/>
        </w:rPr>
      </w:pPr>
      <w:r w:rsidRPr="00A53765">
        <w:rPr>
          <w:rFonts w:cs="Times New Roman"/>
          <w:b/>
          <w:szCs w:val="28"/>
        </w:rPr>
        <w:lastRenderedPageBreak/>
        <w:t>Структура программы</w:t>
      </w:r>
    </w:p>
    <w:p w:rsidR="000A1A5C" w:rsidRPr="00A53765" w:rsidRDefault="000A1A5C" w:rsidP="00A53765">
      <w:pPr>
        <w:rPr>
          <w:rFonts w:cs="Times New Roman"/>
          <w:b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numPr>
          <w:ilvl w:val="0"/>
          <w:numId w:val="1"/>
        </w:numPr>
        <w:rPr>
          <w:rFonts w:cs="Times New Roman"/>
          <w:szCs w:val="28"/>
        </w:rPr>
      </w:pPr>
      <w:r w:rsidRPr="00A53765">
        <w:rPr>
          <w:rFonts w:cs="Times New Roman"/>
          <w:szCs w:val="28"/>
        </w:rPr>
        <w:t>Пояснительна</w:t>
      </w:r>
      <w:r w:rsidR="00B270A7">
        <w:rPr>
          <w:rFonts w:cs="Times New Roman"/>
          <w:szCs w:val="28"/>
        </w:rPr>
        <w:t>я записка …………………</w:t>
      </w:r>
      <w:r w:rsidR="000A1A5C">
        <w:rPr>
          <w:rFonts w:cs="Times New Roman"/>
          <w:szCs w:val="28"/>
        </w:rPr>
        <w:t>…………………………</w:t>
      </w:r>
      <w:r w:rsidR="003A0298">
        <w:rPr>
          <w:rFonts w:cs="Times New Roman"/>
          <w:szCs w:val="28"/>
        </w:rPr>
        <w:t>……</w:t>
      </w:r>
      <w:r w:rsidR="000A1A5C">
        <w:rPr>
          <w:rFonts w:cs="Times New Roman"/>
          <w:szCs w:val="28"/>
        </w:rPr>
        <w:t xml:space="preserve"> 2</w:t>
      </w:r>
      <w:r w:rsidRPr="00A53765">
        <w:rPr>
          <w:rFonts w:cs="Times New Roman"/>
          <w:szCs w:val="28"/>
        </w:rPr>
        <w:t xml:space="preserve">                   </w:t>
      </w:r>
    </w:p>
    <w:p w:rsidR="00790907" w:rsidRPr="00A53765" w:rsidRDefault="00790907" w:rsidP="00A53765">
      <w:pPr>
        <w:numPr>
          <w:ilvl w:val="0"/>
          <w:numId w:val="1"/>
        </w:numPr>
        <w:rPr>
          <w:rFonts w:cs="Times New Roman"/>
          <w:szCs w:val="28"/>
        </w:rPr>
      </w:pPr>
      <w:r w:rsidRPr="00A53765">
        <w:rPr>
          <w:rFonts w:cs="Times New Roman"/>
          <w:szCs w:val="28"/>
        </w:rPr>
        <w:t>Учебно-тематический план</w:t>
      </w:r>
      <w:proofErr w:type="gramStart"/>
      <w:r w:rsidR="000A1A5C">
        <w:rPr>
          <w:rFonts w:cs="Times New Roman"/>
          <w:szCs w:val="28"/>
        </w:rPr>
        <w:t xml:space="preserve"> ..</w:t>
      </w:r>
      <w:proofErr w:type="gramEnd"/>
      <w:r w:rsidR="000A1A5C">
        <w:rPr>
          <w:rFonts w:cs="Times New Roman"/>
          <w:szCs w:val="28"/>
        </w:rPr>
        <w:t>…………………….……..………..……. 13</w:t>
      </w:r>
    </w:p>
    <w:p w:rsidR="00790907" w:rsidRPr="00A53765" w:rsidRDefault="00790907" w:rsidP="00A53765">
      <w:pPr>
        <w:numPr>
          <w:ilvl w:val="0"/>
          <w:numId w:val="1"/>
        </w:numPr>
        <w:rPr>
          <w:rFonts w:cs="Times New Roman"/>
          <w:szCs w:val="28"/>
        </w:rPr>
      </w:pPr>
      <w:r w:rsidRPr="00A53765">
        <w:rPr>
          <w:rFonts w:cs="Times New Roman"/>
          <w:szCs w:val="28"/>
        </w:rPr>
        <w:t>Содержание</w:t>
      </w:r>
      <w:r w:rsidR="00F933BE">
        <w:rPr>
          <w:rFonts w:cs="Times New Roman"/>
          <w:szCs w:val="28"/>
        </w:rPr>
        <w:t xml:space="preserve"> курса программы</w:t>
      </w:r>
      <w:proofErr w:type="gramStart"/>
      <w:r w:rsidR="00F933BE">
        <w:rPr>
          <w:rFonts w:cs="Times New Roman"/>
          <w:szCs w:val="28"/>
        </w:rPr>
        <w:t xml:space="preserve"> ….</w:t>
      </w:r>
      <w:proofErr w:type="gramEnd"/>
      <w:r w:rsidR="00F933BE">
        <w:rPr>
          <w:rFonts w:cs="Times New Roman"/>
          <w:szCs w:val="28"/>
        </w:rPr>
        <w:t>.</w:t>
      </w:r>
      <w:r w:rsidR="00B270A7">
        <w:rPr>
          <w:rFonts w:cs="Times New Roman"/>
          <w:szCs w:val="28"/>
        </w:rPr>
        <w:t>…</w:t>
      </w:r>
      <w:r w:rsidR="000A1A5C">
        <w:rPr>
          <w:rFonts w:cs="Times New Roman"/>
          <w:szCs w:val="28"/>
        </w:rPr>
        <w:t>…………………………………..14</w:t>
      </w:r>
    </w:p>
    <w:p w:rsidR="00790907" w:rsidRPr="00A53765" w:rsidRDefault="00790907" w:rsidP="00A53765">
      <w:pPr>
        <w:numPr>
          <w:ilvl w:val="0"/>
          <w:numId w:val="1"/>
        </w:numPr>
        <w:rPr>
          <w:rFonts w:cs="Times New Roman"/>
          <w:szCs w:val="28"/>
        </w:rPr>
      </w:pPr>
      <w:r w:rsidRPr="00A53765">
        <w:rPr>
          <w:rFonts w:cs="Times New Roman"/>
          <w:szCs w:val="28"/>
        </w:rPr>
        <w:t>Список</w:t>
      </w:r>
      <w:r w:rsidR="00F933BE">
        <w:rPr>
          <w:rFonts w:cs="Times New Roman"/>
          <w:szCs w:val="28"/>
        </w:rPr>
        <w:t xml:space="preserve"> использованной литературы……</w:t>
      </w:r>
      <w:r w:rsidR="000A1A5C">
        <w:rPr>
          <w:rFonts w:cs="Times New Roman"/>
          <w:szCs w:val="28"/>
        </w:rPr>
        <w:t>………………………….</w:t>
      </w:r>
      <w:r w:rsidR="006B73A9" w:rsidRPr="00A53765">
        <w:rPr>
          <w:rFonts w:cs="Times New Roman"/>
          <w:szCs w:val="28"/>
        </w:rPr>
        <w:t>...</w:t>
      </w:r>
      <w:r w:rsidR="000A1A5C">
        <w:rPr>
          <w:rFonts w:cs="Times New Roman"/>
          <w:szCs w:val="28"/>
        </w:rPr>
        <w:t>...20</w:t>
      </w:r>
    </w:p>
    <w:p w:rsidR="000A1A5C" w:rsidRPr="00A53765" w:rsidRDefault="000A1A5C" w:rsidP="000A1A5C">
      <w:pPr>
        <w:numPr>
          <w:ilvl w:val="0"/>
          <w:numId w:val="1"/>
        </w:numPr>
        <w:rPr>
          <w:rFonts w:cs="Times New Roman"/>
          <w:szCs w:val="28"/>
        </w:rPr>
      </w:pPr>
      <w:r w:rsidRPr="00A53765">
        <w:rPr>
          <w:rFonts w:cs="Times New Roman"/>
          <w:szCs w:val="28"/>
        </w:rPr>
        <w:t>Методическое обеспечение программы</w:t>
      </w:r>
      <w:r>
        <w:rPr>
          <w:rFonts w:cs="Times New Roman"/>
          <w:szCs w:val="28"/>
        </w:rPr>
        <w:t>………………………………..21</w:t>
      </w:r>
    </w:p>
    <w:p w:rsidR="0011689D" w:rsidRPr="00A53765" w:rsidRDefault="0011689D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790907" w:rsidRPr="00A53765" w:rsidRDefault="00790907" w:rsidP="00A53765">
      <w:pPr>
        <w:rPr>
          <w:rFonts w:cs="Times New Roman"/>
          <w:szCs w:val="28"/>
        </w:rPr>
      </w:pPr>
    </w:p>
    <w:p w:rsidR="006B73A9" w:rsidRPr="00A53765" w:rsidRDefault="006B73A9" w:rsidP="00A53765">
      <w:pPr>
        <w:rPr>
          <w:rFonts w:cs="Times New Roman"/>
          <w:szCs w:val="28"/>
        </w:rPr>
      </w:pPr>
    </w:p>
    <w:p w:rsidR="00790907" w:rsidRDefault="00790907" w:rsidP="00A53765">
      <w:pPr>
        <w:rPr>
          <w:rFonts w:cs="Times New Roman"/>
          <w:szCs w:val="28"/>
        </w:rPr>
      </w:pPr>
    </w:p>
    <w:p w:rsidR="00595196" w:rsidRDefault="00595196" w:rsidP="00A53765">
      <w:pPr>
        <w:rPr>
          <w:rFonts w:cs="Times New Roman"/>
          <w:szCs w:val="28"/>
        </w:rPr>
      </w:pPr>
    </w:p>
    <w:p w:rsidR="00595196" w:rsidRPr="00A53765" w:rsidRDefault="00595196" w:rsidP="00A53765">
      <w:pPr>
        <w:rPr>
          <w:rFonts w:cs="Times New Roman"/>
          <w:szCs w:val="28"/>
        </w:rPr>
      </w:pPr>
    </w:p>
    <w:p w:rsidR="00790907" w:rsidRDefault="00790907" w:rsidP="00A53765">
      <w:pPr>
        <w:rPr>
          <w:rFonts w:cs="Times New Roman"/>
          <w:szCs w:val="28"/>
        </w:rPr>
      </w:pPr>
    </w:p>
    <w:p w:rsidR="00790907" w:rsidRDefault="00595196" w:rsidP="00A537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790907" w:rsidRPr="00A5376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95196" w:rsidRPr="00385529" w:rsidRDefault="00595196" w:rsidP="00B80EB4">
      <w:pPr>
        <w:tabs>
          <w:tab w:val="left" w:pos="4320"/>
        </w:tabs>
        <w:ind w:right="142" w:firstLine="851"/>
        <w:jc w:val="both"/>
        <w:outlineLvl w:val="0"/>
        <w:rPr>
          <w:szCs w:val="28"/>
        </w:rPr>
      </w:pPr>
      <w:r w:rsidRPr="00385529">
        <w:rPr>
          <w:szCs w:val="28"/>
        </w:rPr>
        <w:t>Дополнительная общеобразовательная общеразвивающая программа «Виктория» (далее - Программа) имеет художественную направленность «Ритмика и эстрадные танцы».</w:t>
      </w:r>
    </w:p>
    <w:p w:rsidR="00595196" w:rsidRPr="00385529" w:rsidRDefault="00595196" w:rsidP="00595196">
      <w:pPr>
        <w:tabs>
          <w:tab w:val="left" w:pos="4320"/>
        </w:tabs>
        <w:ind w:right="142"/>
        <w:jc w:val="both"/>
        <w:outlineLvl w:val="0"/>
        <w:rPr>
          <w:szCs w:val="28"/>
        </w:rPr>
      </w:pPr>
      <w:r w:rsidRPr="00385529">
        <w:rPr>
          <w:szCs w:val="28"/>
        </w:rPr>
        <w:t xml:space="preserve">    В системе эстетического воспитания подрастающего поколения значительная роль принадлежит танцу.  Занятия хореографией в совокупности с музыкальным сопровождением ведутся групповыми способами. Такие занятия имеют свои преимущества. Синтетичность, неразрывная связь с музыкой и другими искусствами, эмоциональность и яркая образность, выгодно выделяют танец среди других искусств.</w:t>
      </w:r>
    </w:p>
    <w:p w:rsidR="00595196" w:rsidRPr="00385529" w:rsidRDefault="00595196" w:rsidP="00595196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385529">
        <w:rPr>
          <w:rFonts w:ascii="Times New Roman" w:hAnsi="Times New Roman"/>
          <w:sz w:val="28"/>
          <w:szCs w:val="28"/>
        </w:rPr>
        <w:t>С первых же занятий вырабатывается навык публичного выступления, воспитывается сценическая подача действия, направленная на партнеров по танцам.</w:t>
      </w:r>
    </w:p>
    <w:p w:rsidR="00595196" w:rsidRPr="00385529" w:rsidRDefault="00595196" w:rsidP="00595196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385529">
        <w:rPr>
          <w:rFonts w:ascii="Times New Roman" w:hAnsi="Times New Roman"/>
          <w:sz w:val="28"/>
          <w:szCs w:val="28"/>
        </w:rPr>
        <w:t>Обучающимся дается возможность не только само выражаться на сцене в хореографических постановках, но и быть так же и постановщиками хореографических композиций, этюдов и т. д.</w:t>
      </w:r>
    </w:p>
    <w:p w:rsidR="00595196" w:rsidRPr="00385529" w:rsidRDefault="00595196" w:rsidP="00B80EB4">
      <w:pPr>
        <w:tabs>
          <w:tab w:val="left" w:pos="4320"/>
        </w:tabs>
        <w:ind w:right="142" w:firstLine="851"/>
        <w:jc w:val="both"/>
        <w:outlineLvl w:val="0"/>
        <w:rPr>
          <w:szCs w:val="28"/>
        </w:rPr>
      </w:pPr>
      <w:r w:rsidRPr="00385529">
        <w:rPr>
          <w:szCs w:val="28"/>
        </w:rPr>
        <w:t>Программа предусматривает как общее начальное хореографическое образование, так и индивидуальное обучение одаренных детей, предлагая конкретную систему работы педагога по изучению любительского уровня исполнения эстрадных танцев и формированию музыкально-ритмической координации в условиях современного традиционного обучения.</w:t>
      </w:r>
    </w:p>
    <w:p w:rsidR="00595196" w:rsidRPr="00385529" w:rsidRDefault="00595196" w:rsidP="00595196">
      <w:pPr>
        <w:pStyle w:val="ac"/>
        <w:spacing w:line="240" w:lineRule="auto"/>
        <w:ind w:left="567" w:right="142" w:firstLine="567"/>
        <w:rPr>
          <w:sz w:val="28"/>
          <w:szCs w:val="28"/>
        </w:rPr>
      </w:pPr>
      <w:r w:rsidRPr="00385529">
        <w:rPr>
          <w:sz w:val="28"/>
          <w:szCs w:val="28"/>
        </w:rPr>
        <w:t>Программа разработана в соответствии с:</w:t>
      </w:r>
    </w:p>
    <w:p w:rsidR="004E1BDA" w:rsidRPr="00332D68" w:rsidRDefault="004E1BDA" w:rsidP="004E1BDA">
      <w:pPr>
        <w:ind w:firstLine="709"/>
        <w:jc w:val="both"/>
        <w:rPr>
          <w:szCs w:val="28"/>
        </w:rPr>
      </w:pPr>
      <w:r w:rsidRPr="00332D68">
        <w:rPr>
          <w:szCs w:val="28"/>
        </w:rPr>
        <w:t>- Федеральный закон от 29 декабря 2012 г. № 273-ФЗ «Об образовании в Российской Федерации»</w:t>
      </w:r>
      <w:r>
        <w:rPr>
          <w:szCs w:val="28"/>
        </w:rPr>
        <w:t xml:space="preserve"> (с изменениями и дополнениями)</w:t>
      </w:r>
      <w:r w:rsidRPr="00332D68">
        <w:rPr>
          <w:szCs w:val="28"/>
        </w:rPr>
        <w:t>;</w:t>
      </w:r>
    </w:p>
    <w:p w:rsidR="004E1BDA" w:rsidRDefault="004E1BDA" w:rsidP="004E1BDA">
      <w:pPr>
        <w:ind w:firstLine="709"/>
        <w:jc w:val="both"/>
        <w:rPr>
          <w:szCs w:val="28"/>
        </w:rPr>
      </w:pPr>
      <w:r w:rsidRPr="00332D68">
        <w:rPr>
          <w:szCs w:val="28"/>
        </w:rPr>
        <w:t xml:space="preserve">- </w:t>
      </w:r>
      <w:r w:rsidRPr="006D5B4C">
        <w:rPr>
          <w:szCs w:val="28"/>
        </w:rPr>
        <w:t>Концепция развития дополнительного образования детей до 2030 года</w:t>
      </w:r>
      <w:r>
        <w:rPr>
          <w:szCs w:val="28"/>
        </w:rPr>
        <w:t>;</w:t>
      </w:r>
    </w:p>
    <w:p w:rsidR="004E1BDA" w:rsidRDefault="004E1BDA" w:rsidP="004E1BDA">
      <w:pPr>
        <w:ind w:firstLine="709"/>
        <w:jc w:val="both"/>
        <w:rPr>
          <w:szCs w:val="28"/>
        </w:rPr>
      </w:pPr>
      <w:r>
        <w:rPr>
          <w:szCs w:val="28"/>
        </w:rPr>
        <w:t>- Указ</w:t>
      </w:r>
      <w:r w:rsidRPr="00C220B1">
        <w:rPr>
          <w:szCs w:val="28"/>
        </w:rPr>
        <w:t xml:space="preserve"> Президента Российской Федерации «О национальных целях ра</w:t>
      </w:r>
      <w:r>
        <w:rPr>
          <w:szCs w:val="28"/>
        </w:rPr>
        <w:t xml:space="preserve">звития Российской Федерации на </w:t>
      </w:r>
      <w:r w:rsidRPr="00C220B1">
        <w:rPr>
          <w:szCs w:val="28"/>
        </w:rPr>
        <w:t>период до 2030 года», определяющего одной из национальных целей развития Росси</w:t>
      </w:r>
      <w:r>
        <w:rPr>
          <w:szCs w:val="28"/>
        </w:rPr>
        <w:t xml:space="preserve">йской Федерации предоставление </w:t>
      </w:r>
      <w:r w:rsidRPr="00C220B1">
        <w:rPr>
          <w:szCs w:val="28"/>
        </w:rPr>
        <w:t xml:space="preserve">возможности для самореализации и развития талантов; </w:t>
      </w:r>
    </w:p>
    <w:p w:rsidR="004E1BDA" w:rsidRPr="00332D68" w:rsidRDefault="004E1BDA" w:rsidP="004E1BDA">
      <w:pPr>
        <w:ind w:firstLine="709"/>
        <w:jc w:val="both"/>
        <w:rPr>
          <w:szCs w:val="28"/>
        </w:rPr>
      </w:pPr>
      <w:r w:rsidRPr="00332D68">
        <w:rPr>
          <w:szCs w:val="28"/>
        </w:rPr>
        <w:t xml:space="preserve">- Стратегия развития воспитания в Российской Федерации на период до 2025 года (утверждена распоряжением Правительства Российской Федерации от 29 мая 2015 г. № 996-р); </w:t>
      </w:r>
    </w:p>
    <w:p w:rsidR="004E1BDA" w:rsidRPr="00332D68" w:rsidRDefault="004E1BDA" w:rsidP="004E1BDA">
      <w:pPr>
        <w:ind w:firstLine="709"/>
        <w:jc w:val="both"/>
        <w:rPr>
          <w:szCs w:val="28"/>
        </w:rPr>
      </w:pPr>
      <w:r w:rsidRPr="00332D68">
        <w:rPr>
          <w:szCs w:val="28"/>
        </w:rPr>
        <w:t xml:space="preserve">- Приказ Министерства </w:t>
      </w:r>
      <w:r>
        <w:rPr>
          <w:szCs w:val="28"/>
        </w:rPr>
        <w:t>просвещения России от 27.07.2022 г. № 629</w:t>
      </w:r>
      <w:r w:rsidRPr="00332D68">
        <w:rPr>
          <w:szCs w:val="28"/>
        </w:rPr>
        <w:t xml:space="preserve"> «Об утверждении Порядка организации и осуществления образовательной деятельности по дополнительным об</w:t>
      </w:r>
      <w:r>
        <w:rPr>
          <w:szCs w:val="28"/>
        </w:rPr>
        <w:t>щеобразовательным программам»;</w:t>
      </w:r>
    </w:p>
    <w:p w:rsidR="004E1BDA" w:rsidRPr="00332D68" w:rsidRDefault="004E1BDA" w:rsidP="004E1BDA">
      <w:pPr>
        <w:ind w:firstLine="709"/>
        <w:jc w:val="both"/>
        <w:rPr>
          <w:szCs w:val="28"/>
        </w:rPr>
      </w:pPr>
      <w:r w:rsidRPr="00332D68">
        <w:rPr>
          <w:szCs w:val="28"/>
        </w:rPr>
        <w:t xml:space="preserve">- Постановление Главного государственного санитарного врача Российской Федерации от 04 июля 2014 г. № 41 «Об утверждении 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детей"»; </w:t>
      </w:r>
    </w:p>
    <w:p w:rsidR="004E1BDA" w:rsidRPr="00332D68" w:rsidRDefault="004E1BDA" w:rsidP="004E1BDA">
      <w:pPr>
        <w:ind w:firstLine="709"/>
        <w:jc w:val="both"/>
        <w:rPr>
          <w:szCs w:val="28"/>
        </w:rPr>
      </w:pPr>
      <w:r w:rsidRPr="00332D68">
        <w:rPr>
          <w:szCs w:val="28"/>
        </w:rPr>
        <w:t>- Приказ министерства образования Саратовской области от 21.05.2019 г. № 1077 «Об утверждении Правил персонифицированного финансирования дополнительного образования</w:t>
      </w:r>
      <w:r>
        <w:rPr>
          <w:szCs w:val="28"/>
        </w:rPr>
        <w:t xml:space="preserve"> в Саратов</w:t>
      </w:r>
      <w:r w:rsidRPr="00332D68">
        <w:rPr>
          <w:szCs w:val="28"/>
        </w:rPr>
        <w:t>ской области</w:t>
      </w:r>
      <w:r>
        <w:rPr>
          <w:szCs w:val="28"/>
        </w:rPr>
        <w:t>».</w:t>
      </w:r>
    </w:p>
    <w:p w:rsidR="00FE16DC" w:rsidRPr="00FE16DC" w:rsidRDefault="00790907" w:rsidP="00CF45D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6DC">
        <w:rPr>
          <w:rFonts w:ascii="Times New Roman" w:hAnsi="Times New Roman" w:cs="Times New Roman"/>
          <w:b/>
          <w:sz w:val="28"/>
          <w:szCs w:val="28"/>
        </w:rPr>
        <w:lastRenderedPageBreak/>
        <w:t>Новизна программы</w:t>
      </w:r>
      <w:r w:rsidR="001712D4" w:rsidRPr="00FE16DC">
        <w:rPr>
          <w:rFonts w:ascii="Times New Roman" w:hAnsi="Times New Roman" w:cs="Times New Roman"/>
          <w:sz w:val="28"/>
          <w:szCs w:val="28"/>
        </w:rPr>
        <w:t xml:space="preserve"> </w:t>
      </w:r>
      <w:r w:rsidR="00976088" w:rsidRPr="00FE16DC">
        <w:rPr>
          <w:rFonts w:ascii="Times New Roman" w:hAnsi="Times New Roman" w:cs="Times New Roman"/>
          <w:sz w:val="28"/>
          <w:szCs w:val="28"/>
        </w:rPr>
        <w:t>сост</w:t>
      </w:r>
      <w:r w:rsidR="00FE16DC" w:rsidRPr="00FE16DC">
        <w:rPr>
          <w:rFonts w:ascii="Times New Roman" w:hAnsi="Times New Roman" w:cs="Times New Roman"/>
          <w:sz w:val="28"/>
          <w:szCs w:val="28"/>
        </w:rPr>
        <w:t>оит в личностно ориентированном</w:t>
      </w:r>
      <w:r w:rsidR="00FE16DC">
        <w:rPr>
          <w:rFonts w:ascii="Times New Roman" w:hAnsi="Times New Roman" w:cs="Times New Roman"/>
          <w:sz w:val="28"/>
          <w:szCs w:val="28"/>
        </w:rPr>
        <w:t xml:space="preserve"> </w:t>
      </w:r>
      <w:r w:rsidR="00976088" w:rsidRPr="00FE16DC">
        <w:rPr>
          <w:rFonts w:ascii="Times New Roman" w:hAnsi="Times New Roman" w:cs="Times New Roman"/>
          <w:sz w:val="28"/>
          <w:szCs w:val="28"/>
        </w:rPr>
        <w:t xml:space="preserve">обучении. Задача педагога </w:t>
      </w:r>
      <w:r w:rsidR="00FE16DC" w:rsidRPr="00FE16DC">
        <w:rPr>
          <w:rFonts w:ascii="Times New Roman" w:hAnsi="Times New Roman" w:cs="Times New Roman"/>
          <w:sz w:val="28"/>
          <w:szCs w:val="28"/>
        </w:rPr>
        <w:t>создать каждому учащемуся все условия для наиболее полного раскрытия и реализации способностей.</w:t>
      </w:r>
    </w:p>
    <w:p w:rsidR="001712D4" w:rsidRPr="00FE16DC" w:rsidRDefault="00FE16DC" w:rsidP="00CF45D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16DC">
        <w:rPr>
          <w:rFonts w:ascii="Times New Roman" w:hAnsi="Times New Roman" w:cs="Times New Roman"/>
          <w:sz w:val="28"/>
          <w:szCs w:val="28"/>
        </w:rPr>
        <w:t>Отличительная особенности программы</w:t>
      </w:r>
      <w:r w:rsidR="00976088" w:rsidRPr="00FE16DC">
        <w:rPr>
          <w:rFonts w:ascii="Times New Roman" w:hAnsi="Times New Roman" w:cs="Times New Roman"/>
          <w:sz w:val="28"/>
          <w:szCs w:val="28"/>
        </w:rPr>
        <w:t xml:space="preserve"> </w:t>
      </w:r>
      <w:r w:rsidR="001712D4" w:rsidRPr="00FE16DC">
        <w:rPr>
          <w:rFonts w:ascii="Times New Roman" w:hAnsi="Times New Roman" w:cs="Times New Roman"/>
          <w:sz w:val="28"/>
          <w:szCs w:val="28"/>
        </w:rPr>
        <w:t>в том, что она предлагает наиболее эффективные варианты результативного освоения знаний по программному материалу, на хорошей основе которого можно будет продолжить образов</w:t>
      </w:r>
      <w:r w:rsidRPr="00FE16DC">
        <w:rPr>
          <w:rFonts w:ascii="Times New Roman" w:hAnsi="Times New Roman" w:cs="Times New Roman"/>
          <w:sz w:val="28"/>
          <w:szCs w:val="28"/>
        </w:rPr>
        <w:t>ание на профессиональном уровне.</w:t>
      </w:r>
    </w:p>
    <w:p w:rsidR="00A53765" w:rsidRPr="00FE16DC" w:rsidRDefault="001712D4" w:rsidP="00CF45D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16DC">
        <w:rPr>
          <w:rFonts w:ascii="Times New Roman" w:hAnsi="Times New Roman" w:cs="Times New Roman"/>
          <w:sz w:val="28"/>
          <w:szCs w:val="28"/>
        </w:rPr>
        <w:t>Струк</w:t>
      </w:r>
      <w:r w:rsidR="00FE16DC">
        <w:rPr>
          <w:rFonts w:ascii="Times New Roman" w:hAnsi="Times New Roman" w:cs="Times New Roman"/>
          <w:sz w:val="28"/>
          <w:szCs w:val="28"/>
        </w:rPr>
        <w:t>тура п</w:t>
      </w:r>
      <w:r w:rsidRPr="00FE16DC">
        <w:rPr>
          <w:rFonts w:ascii="Times New Roman" w:hAnsi="Times New Roman" w:cs="Times New Roman"/>
          <w:sz w:val="28"/>
          <w:szCs w:val="28"/>
        </w:rPr>
        <w:t>рограммы предполагает постепенное (спиральное) расширение и существенное углубление знаний, развитие умений и навыков учащихся, более глубокое усвоение материала путем последовательного систематического прохождения по годам обучения с учетом возрастных особенностей детей.</w:t>
      </w:r>
    </w:p>
    <w:p w:rsidR="00595196" w:rsidRPr="00385529" w:rsidRDefault="00595196" w:rsidP="00CF45D0">
      <w:pPr>
        <w:pStyle w:val="ac"/>
        <w:tabs>
          <w:tab w:val="left" w:pos="0"/>
        </w:tabs>
        <w:spacing w:line="240" w:lineRule="auto"/>
        <w:ind w:right="142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1712D4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="00976088">
        <w:rPr>
          <w:b/>
          <w:sz w:val="28"/>
          <w:szCs w:val="28"/>
        </w:rPr>
        <w:t>Актуальность п</w:t>
      </w:r>
      <w:r w:rsidRPr="00385529">
        <w:rPr>
          <w:b/>
          <w:sz w:val="28"/>
          <w:szCs w:val="28"/>
        </w:rPr>
        <w:t>рограммы</w:t>
      </w:r>
      <w:r w:rsidR="00FE16DC">
        <w:rPr>
          <w:sz w:val="28"/>
          <w:szCs w:val="28"/>
        </w:rPr>
        <w:t xml:space="preserve"> </w:t>
      </w:r>
      <w:r w:rsidRPr="00385529">
        <w:rPr>
          <w:sz w:val="28"/>
          <w:szCs w:val="28"/>
        </w:rPr>
        <w:t xml:space="preserve">определяется повышенным запросом социума (детей и их родителей) на занятия хореографией. Это связано с тем, </w:t>
      </w:r>
      <w:r w:rsidRPr="00240768">
        <w:rPr>
          <w:sz w:val="28"/>
          <w:szCs w:val="28"/>
        </w:rPr>
        <w:t>что</w:t>
      </w:r>
      <w:r w:rsidRPr="00385529">
        <w:rPr>
          <w:sz w:val="28"/>
          <w:szCs w:val="28"/>
        </w:rPr>
        <w:t xml:space="preserve"> хореографическое искусство учит детей красоте и выразительности движений, формирует их фигуру, развивает физическую силу, вы</w:t>
      </w:r>
      <w:r w:rsidR="0013717E">
        <w:rPr>
          <w:sz w:val="28"/>
          <w:szCs w:val="28"/>
        </w:rPr>
        <w:t>носливость, ловкость, раскрепоще</w:t>
      </w:r>
      <w:r w:rsidRPr="00385529">
        <w:rPr>
          <w:sz w:val="28"/>
          <w:szCs w:val="28"/>
        </w:rPr>
        <w:t>нность и уверенность в своих возможностях, совершенствует моральные качества. Благодаря систематическими занятиями хореографией, учащиеся приобщаются к общей эстетической культуре, развивают танцевальные и музыкальные способности, что поможет им более тонко воспринимать профессиональное хореографическое искусство.</w:t>
      </w:r>
    </w:p>
    <w:p w:rsidR="00595196" w:rsidRDefault="00595196" w:rsidP="00CF45D0">
      <w:pPr>
        <w:pStyle w:val="2"/>
        <w:spacing w:line="240" w:lineRule="auto"/>
        <w:ind w:right="142"/>
        <w:jc w:val="both"/>
      </w:pPr>
      <w:r>
        <w:t xml:space="preserve">   </w:t>
      </w:r>
      <w:r w:rsidRPr="00385529">
        <w:t xml:space="preserve">Данная учебная Программа носит адаптированный характер (что предусматривает возможность внесения дополнений и изменений) и предназначена для ведения занятий в центрах дополнительного образования, домах творчества, танцевальных студиях. </w:t>
      </w:r>
    </w:p>
    <w:p w:rsidR="00595196" w:rsidRDefault="00595196" w:rsidP="00CF45D0">
      <w:pPr>
        <w:shd w:val="clear" w:color="auto" w:fill="FFFFFF"/>
        <w:spacing w:before="14"/>
        <w:ind w:firstLine="720"/>
        <w:jc w:val="both"/>
      </w:pPr>
      <w:r>
        <w:t xml:space="preserve">   </w:t>
      </w:r>
      <w:r w:rsidRPr="00385529">
        <w:t xml:space="preserve">Новые запросы, которые предъявляет время к эстетическому воспитанию детей и подростков, требуют новых подходов к обучению. </w:t>
      </w:r>
    </w:p>
    <w:p w:rsidR="00A60B44" w:rsidRDefault="00A60B44" w:rsidP="00CF45D0">
      <w:pPr>
        <w:shd w:val="clear" w:color="auto" w:fill="FFFFFF"/>
        <w:spacing w:before="14"/>
        <w:ind w:firstLine="567"/>
        <w:jc w:val="both"/>
        <w:rPr>
          <w:rFonts w:cs="Times New Roman"/>
          <w:szCs w:val="28"/>
        </w:rPr>
      </w:pPr>
      <w:r w:rsidRPr="00A53765">
        <w:rPr>
          <w:rFonts w:cs="Times New Roman"/>
          <w:b/>
          <w:color w:val="000000"/>
          <w:spacing w:val="-3"/>
          <w:szCs w:val="28"/>
        </w:rPr>
        <w:t xml:space="preserve">Цель программы: </w:t>
      </w:r>
      <w:r w:rsidRPr="00A53765">
        <w:rPr>
          <w:rFonts w:cs="Times New Roman"/>
          <w:color w:val="000000"/>
          <w:spacing w:val="-3"/>
          <w:szCs w:val="28"/>
        </w:rPr>
        <w:t xml:space="preserve">нравственно - эстетическое воспитание детей через развитие мотивации их творческой активности и формирование эстетического вкуса. Так же </w:t>
      </w:r>
      <w:r w:rsidRPr="00A53765">
        <w:rPr>
          <w:rFonts w:cs="Times New Roman"/>
          <w:szCs w:val="28"/>
        </w:rPr>
        <w:t>основной целью</w:t>
      </w:r>
      <w:r w:rsidRPr="00A53765">
        <w:rPr>
          <w:rFonts w:cs="Times New Roman"/>
          <w:b/>
          <w:szCs w:val="28"/>
        </w:rPr>
        <w:t xml:space="preserve"> </w:t>
      </w:r>
      <w:r w:rsidRPr="00A53765">
        <w:rPr>
          <w:rFonts w:cs="Times New Roman"/>
          <w:szCs w:val="28"/>
        </w:rPr>
        <w:t>данной образовательной программы является приобщение детей к искусству хореографии, а также развитие и совершенствование физического состояния учащихся, воспитание их эстетического вкуса.</w:t>
      </w:r>
    </w:p>
    <w:p w:rsidR="001712D4" w:rsidRPr="001712D4" w:rsidRDefault="001712D4" w:rsidP="00CF45D0">
      <w:pPr>
        <w:pStyle w:val="ac"/>
        <w:spacing w:line="240" w:lineRule="auto"/>
        <w:ind w:right="142" w:firstLine="567"/>
        <w:rPr>
          <w:sz w:val="28"/>
          <w:szCs w:val="24"/>
        </w:rPr>
      </w:pPr>
      <w:r w:rsidRPr="001712D4">
        <w:rPr>
          <w:b/>
          <w:sz w:val="28"/>
          <w:szCs w:val="24"/>
        </w:rPr>
        <w:t>Задачи программы:</w:t>
      </w:r>
    </w:p>
    <w:p w:rsidR="001712D4" w:rsidRDefault="001712D4" w:rsidP="00CF45D0">
      <w:pPr>
        <w:tabs>
          <w:tab w:val="left" w:pos="180"/>
        </w:tabs>
        <w:ind w:right="142"/>
        <w:jc w:val="both"/>
        <w:outlineLvl w:val="0"/>
        <w:rPr>
          <w:bCs/>
          <w:iCs/>
        </w:rPr>
      </w:pPr>
      <w:r w:rsidRPr="001712D4">
        <w:rPr>
          <w:bCs/>
          <w:iCs/>
        </w:rPr>
        <w:tab/>
      </w:r>
      <w:r w:rsidRPr="001712D4">
        <w:rPr>
          <w:bCs/>
          <w:iCs/>
        </w:rPr>
        <w:tab/>
      </w:r>
      <w:r>
        <w:rPr>
          <w:bCs/>
          <w:iCs/>
          <w:u w:val="single"/>
        </w:rPr>
        <w:t>Обучающие</w:t>
      </w:r>
      <w:r w:rsidRPr="00561FBD">
        <w:rPr>
          <w:bCs/>
          <w:iCs/>
          <w:u w:val="single"/>
        </w:rPr>
        <w:t>:</w:t>
      </w:r>
      <w:r w:rsidRPr="00561FBD">
        <w:rPr>
          <w:bCs/>
          <w:iCs/>
        </w:rPr>
        <w:t xml:space="preserve"> </w:t>
      </w:r>
    </w:p>
    <w:p w:rsidR="0013717E" w:rsidRDefault="001712D4" w:rsidP="00CF45D0">
      <w:pPr>
        <w:pStyle w:val="ae"/>
        <w:numPr>
          <w:ilvl w:val="0"/>
          <w:numId w:val="8"/>
        </w:numPr>
        <w:tabs>
          <w:tab w:val="left" w:pos="180"/>
        </w:tabs>
        <w:ind w:right="142"/>
        <w:jc w:val="both"/>
        <w:outlineLvl w:val="0"/>
        <w:rPr>
          <w:rFonts w:ascii="Times New Roman" w:hAnsi="Times New Roman"/>
          <w:sz w:val="28"/>
          <w:szCs w:val="28"/>
        </w:rPr>
      </w:pPr>
      <w:r w:rsidRPr="001712D4">
        <w:rPr>
          <w:rFonts w:ascii="Times New Roman" w:hAnsi="Times New Roman"/>
          <w:sz w:val="28"/>
          <w:szCs w:val="28"/>
        </w:rPr>
        <w:t>изучение основных св</w:t>
      </w:r>
      <w:r w:rsidR="0013717E">
        <w:rPr>
          <w:rFonts w:ascii="Times New Roman" w:hAnsi="Times New Roman"/>
          <w:sz w:val="28"/>
          <w:szCs w:val="28"/>
        </w:rPr>
        <w:t xml:space="preserve">едений, терминологий и </w:t>
      </w:r>
      <w:r w:rsidRPr="001712D4">
        <w:rPr>
          <w:rFonts w:ascii="Times New Roman" w:hAnsi="Times New Roman"/>
          <w:sz w:val="28"/>
          <w:szCs w:val="28"/>
        </w:rPr>
        <w:t>понятий в области эстрадных танцев;</w:t>
      </w:r>
    </w:p>
    <w:p w:rsidR="001712D4" w:rsidRDefault="001712D4" w:rsidP="00CF45D0">
      <w:pPr>
        <w:pStyle w:val="ae"/>
        <w:numPr>
          <w:ilvl w:val="0"/>
          <w:numId w:val="8"/>
        </w:numPr>
        <w:tabs>
          <w:tab w:val="left" w:pos="180"/>
        </w:tabs>
        <w:ind w:right="142"/>
        <w:jc w:val="both"/>
        <w:outlineLvl w:val="0"/>
        <w:rPr>
          <w:rFonts w:ascii="Times New Roman" w:hAnsi="Times New Roman"/>
          <w:sz w:val="28"/>
          <w:szCs w:val="28"/>
        </w:rPr>
      </w:pPr>
      <w:r w:rsidRPr="0013717E">
        <w:rPr>
          <w:rFonts w:ascii="Times New Roman" w:hAnsi="Times New Roman"/>
          <w:sz w:val="28"/>
          <w:szCs w:val="28"/>
        </w:rPr>
        <w:t>формирование музыкально-ритмических навыков (умение двигаться и реализовывать себя под музыку);</w:t>
      </w:r>
    </w:p>
    <w:p w:rsidR="0013717E" w:rsidRPr="0013717E" w:rsidRDefault="0013717E" w:rsidP="00CF45D0">
      <w:pPr>
        <w:pStyle w:val="ae"/>
        <w:numPr>
          <w:ilvl w:val="0"/>
          <w:numId w:val="8"/>
        </w:numPr>
        <w:tabs>
          <w:tab w:val="left" w:pos="180"/>
        </w:tabs>
        <w:ind w:right="14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художественное просвещение детей, привитие им интереса к искусству танцев;</w:t>
      </w:r>
    </w:p>
    <w:p w:rsidR="001712D4" w:rsidRPr="001712D4" w:rsidRDefault="0013717E" w:rsidP="001712D4">
      <w:pPr>
        <w:pStyle w:val="ae"/>
        <w:numPr>
          <w:ilvl w:val="0"/>
          <w:numId w:val="8"/>
        </w:numPr>
        <w:tabs>
          <w:tab w:val="left" w:pos="180"/>
        </w:tabs>
        <w:ind w:right="14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формирование знаний о здоровом образе жизни</w:t>
      </w:r>
      <w:r w:rsidR="00F437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(сохранение здоровья, режим </w:t>
      </w:r>
      <w:r w:rsidR="004E1BDA">
        <w:rPr>
          <w:rFonts w:ascii="Times New Roman" w:hAnsi="Times New Roman"/>
          <w:sz w:val="28"/>
          <w:szCs w:val="28"/>
        </w:rPr>
        <w:t>дня, гигиена</w:t>
      </w:r>
      <w:r>
        <w:rPr>
          <w:rFonts w:ascii="Times New Roman" w:hAnsi="Times New Roman"/>
          <w:sz w:val="28"/>
          <w:szCs w:val="28"/>
        </w:rPr>
        <w:t>)</w:t>
      </w:r>
      <w:r w:rsidR="001712D4" w:rsidRPr="001712D4">
        <w:rPr>
          <w:rFonts w:ascii="Times New Roman" w:hAnsi="Times New Roman"/>
          <w:sz w:val="28"/>
          <w:szCs w:val="28"/>
        </w:rPr>
        <w:t>;</w:t>
      </w:r>
    </w:p>
    <w:p w:rsidR="001712D4" w:rsidRPr="001712D4" w:rsidRDefault="001712D4" w:rsidP="001712D4">
      <w:pPr>
        <w:pStyle w:val="ae"/>
        <w:numPr>
          <w:ilvl w:val="0"/>
          <w:numId w:val="8"/>
        </w:numPr>
        <w:tabs>
          <w:tab w:val="left" w:pos="180"/>
        </w:tabs>
        <w:ind w:right="142"/>
        <w:jc w:val="both"/>
        <w:outlineLvl w:val="0"/>
        <w:rPr>
          <w:rFonts w:ascii="Times New Roman" w:hAnsi="Times New Roman"/>
          <w:sz w:val="28"/>
          <w:szCs w:val="28"/>
        </w:rPr>
      </w:pPr>
      <w:r w:rsidRPr="001712D4">
        <w:rPr>
          <w:rFonts w:ascii="Times New Roman" w:hAnsi="Times New Roman"/>
          <w:sz w:val="28"/>
          <w:szCs w:val="28"/>
        </w:rPr>
        <w:t>обучение детей приемам актерского мастерства и артистизма;</w:t>
      </w:r>
    </w:p>
    <w:p w:rsidR="0013717E" w:rsidRPr="00976088" w:rsidRDefault="001712D4" w:rsidP="00976088">
      <w:pPr>
        <w:pStyle w:val="ae"/>
        <w:numPr>
          <w:ilvl w:val="0"/>
          <w:numId w:val="8"/>
        </w:numPr>
        <w:tabs>
          <w:tab w:val="left" w:pos="180"/>
        </w:tabs>
        <w:ind w:right="142"/>
        <w:jc w:val="both"/>
        <w:outlineLvl w:val="0"/>
        <w:rPr>
          <w:rFonts w:ascii="Times New Roman" w:hAnsi="Times New Roman"/>
          <w:sz w:val="28"/>
          <w:szCs w:val="28"/>
        </w:rPr>
      </w:pPr>
      <w:r w:rsidRPr="001712D4">
        <w:rPr>
          <w:rFonts w:ascii="Times New Roman" w:hAnsi="Times New Roman"/>
          <w:sz w:val="28"/>
          <w:szCs w:val="28"/>
        </w:rPr>
        <w:t xml:space="preserve">обучение техники исполнения танцев классической и </w:t>
      </w:r>
      <w:proofErr w:type="spellStart"/>
      <w:r w:rsidRPr="001712D4">
        <w:rPr>
          <w:rFonts w:ascii="Times New Roman" w:hAnsi="Times New Roman"/>
          <w:sz w:val="28"/>
          <w:szCs w:val="28"/>
        </w:rPr>
        <w:t>эстрадно</w:t>
      </w:r>
      <w:proofErr w:type="spellEnd"/>
      <w:r w:rsidRPr="001712D4">
        <w:rPr>
          <w:rFonts w:ascii="Times New Roman" w:hAnsi="Times New Roman"/>
          <w:sz w:val="28"/>
          <w:szCs w:val="28"/>
        </w:rPr>
        <w:t>-</w:t>
      </w:r>
      <w:proofErr w:type="gramStart"/>
      <w:r w:rsidRPr="001712D4">
        <w:rPr>
          <w:rFonts w:ascii="Times New Roman" w:hAnsi="Times New Roman"/>
          <w:sz w:val="28"/>
          <w:szCs w:val="28"/>
        </w:rPr>
        <w:t>народной  программы</w:t>
      </w:r>
      <w:proofErr w:type="gramEnd"/>
      <w:r w:rsidRPr="001712D4">
        <w:rPr>
          <w:rFonts w:ascii="Times New Roman" w:hAnsi="Times New Roman"/>
          <w:sz w:val="28"/>
          <w:szCs w:val="28"/>
        </w:rPr>
        <w:t xml:space="preserve"> «Матрёшки», «Лётчицы», «Военный Вальс».</w:t>
      </w:r>
    </w:p>
    <w:p w:rsidR="0013717E" w:rsidRPr="0013717E" w:rsidRDefault="0013717E" w:rsidP="0013717E">
      <w:pPr>
        <w:pStyle w:val="ae"/>
        <w:tabs>
          <w:tab w:val="left" w:pos="180"/>
        </w:tabs>
        <w:ind w:right="142"/>
        <w:jc w:val="both"/>
        <w:outlineLvl w:val="0"/>
        <w:rPr>
          <w:rFonts w:ascii="Times New Roman" w:hAnsi="Times New Roman"/>
          <w:sz w:val="28"/>
          <w:szCs w:val="28"/>
        </w:rPr>
      </w:pPr>
      <w:r w:rsidRPr="0013717E">
        <w:rPr>
          <w:rFonts w:ascii="Times New Roman" w:hAnsi="Times New Roman"/>
          <w:bCs/>
          <w:iCs/>
          <w:sz w:val="28"/>
          <w:szCs w:val="28"/>
          <w:u w:val="single"/>
        </w:rPr>
        <w:t>Воспитательные:</w:t>
      </w:r>
    </w:p>
    <w:p w:rsidR="0013717E" w:rsidRDefault="0013717E" w:rsidP="0013717E">
      <w:pPr>
        <w:pStyle w:val="ae"/>
        <w:numPr>
          <w:ilvl w:val="0"/>
          <w:numId w:val="10"/>
        </w:numPr>
        <w:tabs>
          <w:tab w:val="left" w:pos="360"/>
        </w:tabs>
        <w:ind w:right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717E">
        <w:rPr>
          <w:rFonts w:ascii="Times New Roman" w:hAnsi="Times New Roman"/>
          <w:sz w:val="28"/>
          <w:szCs w:val="28"/>
        </w:rPr>
        <w:t>воспитание  у</w:t>
      </w:r>
      <w:proofErr w:type="gramEnd"/>
      <w:r w:rsidRPr="0013717E">
        <w:rPr>
          <w:rFonts w:ascii="Times New Roman" w:hAnsi="Times New Roman"/>
          <w:sz w:val="28"/>
          <w:szCs w:val="28"/>
        </w:rPr>
        <w:t xml:space="preserve"> участников коллектива ответственность к порученному заданию, серьёзного отношения к занятиям, трудолюбия, терпения, навыков общения в коллективе;</w:t>
      </w:r>
    </w:p>
    <w:p w:rsidR="00976088" w:rsidRDefault="00976088" w:rsidP="0013717E">
      <w:pPr>
        <w:pStyle w:val="ae"/>
        <w:numPr>
          <w:ilvl w:val="0"/>
          <w:numId w:val="10"/>
        </w:numPr>
        <w:tabs>
          <w:tab w:val="left" w:pos="360"/>
        </w:tabs>
        <w:ind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воспитание внимания, дисциплинированности, воли, самостоятельности;</w:t>
      </w:r>
    </w:p>
    <w:p w:rsidR="00976088" w:rsidRPr="0013717E" w:rsidRDefault="00976088" w:rsidP="0013717E">
      <w:pPr>
        <w:pStyle w:val="ae"/>
        <w:numPr>
          <w:ilvl w:val="0"/>
          <w:numId w:val="10"/>
        </w:numPr>
        <w:tabs>
          <w:tab w:val="left" w:pos="360"/>
        </w:tabs>
        <w:ind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привитие сценической культуры, воспитание культуры поведения и общения;</w:t>
      </w:r>
    </w:p>
    <w:p w:rsidR="00976088" w:rsidRDefault="0013717E" w:rsidP="00976088">
      <w:pPr>
        <w:pStyle w:val="ae"/>
        <w:numPr>
          <w:ilvl w:val="0"/>
          <w:numId w:val="10"/>
        </w:numPr>
        <w:tabs>
          <w:tab w:val="left" w:pos="360"/>
        </w:tabs>
        <w:ind w:right="142"/>
        <w:jc w:val="both"/>
        <w:rPr>
          <w:rFonts w:ascii="Times New Roman" w:hAnsi="Times New Roman"/>
          <w:sz w:val="28"/>
          <w:szCs w:val="28"/>
        </w:rPr>
      </w:pPr>
      <w:r w:rsidRPr="0013717E">
        <w:rPr>
          <w:rFonts w:ascii="Times New Roman" w:hAnsi="Times New Roman"/>
          <w:sz w:val="28"/>
          <w:szCs w:val="28"/>
        </w:rPr>
        <w:t xml:space="preserve">воспитание, чувства патриотизма, </w:t>
      </w:r>
      <w:r w:rsidR="00976088">
        <w:rPr>
          <w:rFonts w:ascii="Times New Roman" w:hAnsi="Times New Roman"/>
          <w:sz w:val="28"/>
          <w:szCs w:val="28"/>
        </w:rPr>
        <w:t>уважительного отношения к национальным традициям других народов;</w:t>
      </w:r>
    </w:p>
    <w:p w:rsidR="001712D4" w:rsidRPr="00976088" w:rsidRDefault="0013717E" w:rsidP="00976088">
      <w:pPr>
        <w:pStyle w:val="ae"/>
        <w:numPr>
          <w:ilvl w:val="0"/>
          <w:numId w:val="10"/>
        </w:numPr>
        <w:tabs>
          <w:tab w:val="left" w:pos="360"/>
        </w:tabs>
        <w:ind w:right="142"/>
        <w:jc w:val="both"/>
        <w:rPr>
          <w:rFonts w:ascii="Times New Roman" w:hAnsi="Times New Roman"/>
          <w:sz w:val="28"/>
          <w:szCs w:val="28"/>
        </w:rPr>
      </w:pPr>
      <w:r w:rsidRPr="0013717E">
        <w:rPr>
          <w:rFonts w:ascii="Times New Roman" w:hAnsi="Times New Roman"/>
          <w:sz w:val="28"/>
          <w:szCs w:val="28"/>
        </w:rPr>
        <w:t>формирование общей культуры личности ребенка, способной адаптироваться в современном обществе</w:t>
      </w:r>
      <w:r w:rsidR="00976088">
        <w:rPr>
          <w:rFonts w:ascii="Times New Roman" w:hAnsi="Times New Roman"/>
          <w:sz w:val="28"/>
          <w:szCs w:val="28"/>
        </w:rPr>
        <w:t>.</w:t>
      </w:r>
    </w:p>
    <w:p w:rsidR="001712D4" w:rsidRPr="001712D4" w:rsidRDefault="001712D4" w:rsidP="001712D4">
      <w:pPr>
        <w:tabs>
          <w:tab w:val="left" w:pos="360"/>
        </w:tabs>
        <w:ind w:right="142"/>
        <w:jc w:val="both"/>
        <w:outlineLvl w:val="0"/>
        <w:rPr>
          <w:rFonts w:cs="Times New Roman"/>
          <w:bCs/>
          <w:iCs/>
          <w:szCs w:val="28"/>
          <w:u w:val="single"/>
        </w:rPr>
      </w:pPr>
      <w:r w:rsidRPr="001712D4">
        <w:rPr>
          <w:rFonts w:cs="Times New Roman"/>
          <w:bCs/>
          <w:iCs/>
          <w:szCs w:val="28"/>
        </w:rPr>
        <w:tab/>
      </w:r>
      <w:r w:rsidRPr="001712D4">
        <w:rPr>
          <w:rFonts w:cs="Times New Roman"/>
          <w:bCs/>
          <w:iCs/>
          <w:szCs w:val="28"/>
        </w:rPr>
        <w:tab/>
      </w:r>
      <w:r w:rsidRPr="001712D4">
        <w:rPr>
          <w:rFonts w:cs="Times New Roman"/>
          <w:bCs/>
          <w:iCs/>
          <w:szCs w:val="28"/>
          <w:u w:val="single"/>
        </w:rPr>
        <w:t>Развивающие:</w:t>
      </w:r>
    </w:p>
    <w:p w:rsidR="001712D4" w:rsidRPr="001712D4" w:rsidRDefault="00976088" w:rsidP="001712D4">
      <w:pPr>
        <w:pStyle w:val="ae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творческих и </w:t>
      </w:r>
      <w:r w:rsidR="001712D4" w:rsidRPr="001712D4">
        <w:rPr>
          <w:rFonts w:ascii="Times New Roman" w:hAnsi="Times New Roman"/>
          <w:sz w:val="28"/>
          <w:szCs w:val="28"/>
        </w:rPr>
        <w:t>музыкальных способностей</w:t>
      </w:r>
      <w:r>
        <w:rPr>
          <w:rFonts w:ascii="Times New Roman" w:hAnsi="Times New Roman"/>
          <w:sz w:val="28"/>
          <w:szCs w:val="28"/>
        </w:rPr>
        <w:t xml:space="preserve"> обучающихся</w:t>
      </w:r>
      <w:r w:rsidR="001712D4" w:rsidRPr="001712D4">
        <w:rPr>
          <w:rFonts w:ascii="Times New Roman" w:hAnsi="Times New Roman"/>
          <w:sz w:val="28"/>
          <w:szCs w:val="28"/>
        </w:rPr>
        <w:t xml:space="preserve"> (развитие чувства ритма, умение слушать музыку);</w:t>
      </w:r>
    </w:p>
    <w:p w:rsidR="00976088" w:rsidRDefault="00976088" w:rsidP="001712D4">
      <w:pPr>
        <w:pStyle w:val="ae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умений коллективной и творческой деятельности;</w:t>
      </w:r>
    </w:p>
    <w:p w:rsidR="001712D4" w:rsidRPr="00976088" w:rsidRDefault="00976088" w:rsidP="00976088">
      <w:pPr>
        <w:pStyle w:val="ae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совершенствования</w:t>
      </w:r>
      <w:r w:rsidR="001712D4" w:rsidRPr="001712D4">
        <w:rPr>
          <w:rFonts w:ascii="Times New Roman" w:hAnsi="Times New Roman"/>
          <w:sz w:val="28"/>
          <w:szCs w:val="28"/>
        </w:rPr>
        <w:t xml:space="preserve"> психомоторных способностей детей (</w:t>
      </w:r>
      <w:r>
        <w:rPr>
          <w:rFonts w:ascii="Times New Roman" w:hAnsi="Times New Roman"/>
          <w:sz w:val="28"/>
          <w:szCs w:val="28"/>
        </w:rPr>
        <w:t>ловкость</w:t>
      </w:r>
      <w:r w:rsidR="001712D4" w:rsidRPr="001712D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гибкость</w:t>
      </w:r>
      <w:r w:rsidR="001712D4" w:rsidRPr="001712D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точность</w:t>
      </w:r>
      <w:r w:rsidR="001712D4" w:rsidRPr="001712D4">
        <w:rPr>
          <w:rFonts w:ascii="Times New Roman" w:hAnsi="Times New Roman"/>
          <w:sz w:val="28"/>
          <w:szCs w:val="28"/>
        </w:rPr>
        <w:t>, силовых и координационных способностей</w:t>
      </w:r>
      <w:r>
        <w:rPr>
          <w:rFonts w:ascii="Times New Roman" w:hAnsi="Times New Roman"/>
          <w:sz w:val="28"/>
          <w:szCs w:val="28"/>
        </w:rPr>
        <w:t>);</w:t>
      </w:r>
    </w:p>
    <w:p w:rsidR="00976088" w:rsidRDefault="001712D4" w:rsidP="001712D4">
      <w:pPr>
        <w:pStyle w:val="ae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1712D4">
        <w:rPr>
          <w:rFonts w:ascii="Times New Roman" w:hAnsi="Times New Roman"/>
          <w:sz w:val="28"/>
          <w:szCs w:val="28"/>
        </w:rPr>
        <w:t>развитие мышечной памяти, внимания, воображения;</w:t>
      </w:r>
    </w:p>
    <w:p w:rsidR="001712D4" w:rsidRPr="001712D4" w:rsidRDefault="001712D4" w:rsidP="001712D4">
      <w:pPr>
        <w:pStyle w:val="ae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1712D4">
        <w:rPr>
          <w:rFonts w:ascii="Times New Roman" w:hAnsi="Times New Roman"/>
          <w:sz w:val="28"/>
          <w:szCs w:val="28"/>
        </w:rPr>
        <w:t>развитие координации и укрепления опорно-двигательного аппарата;</w:t>
      </w:r>
    </w:p>
    <w:p w:rsidR="001712D4" w:rsidRPr="00976088" w:rsidRDefault="001712D4" w:rsidP="00976088">
      <w:pPr>
        <w:pStyle w:val="ae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1712D4">
        <w:rPr>
          <w:rFonts w:ascii="Times New Roman" w:hAnsi="Times New Roman"/>
          <w:sz w:val="28"/>
          <w:szCs w:val="28"/>
        </w:rPr>
        <w:t>развитие самостоятельности, навыков адекватной самооценки и оценки деятельности товарищей.</w:t>
      </w:r>
    </w:p>
    <w:p w:rsidR="00FE16DC" w:rsidRDefault="00A60B44" w:rsidP="00FE16DC">
      <w:pPr>
        <w:ind w:right="142" w:firstLine="567"/>
        <w:jc w:val="both"/>
        <w:rPr>
          <w:b/>
          <w:shd w:val="clear" w:color="auto" w:fill="FFFFFF"/>
        </w:rPr>
      </w:pPr>
      <w:r w:rsidRPr="00595196">
        <w:rPr>
          <w:rFonts w:cs="Times New Roman"/>
          <w:b/>
          <w:szCs w:val="28"/>
        </w:rPr>
        <w:t xml:space="preserve">Возраст </w:t>
      </w:r>
      <w:r w:rsidR="00341FAB" w:rsidRPr="00595196">
        <w:rPr>
          <w:rFonts w:cs="Times New Roman"/>
          <w:b/>
          <w:szCs w:val="28"/>
        </w:rPr>
        <w:t>детей,</w:t>
      </w:r>
      <w:r w:rsidR="00FE16DC">
        <w:rPr>
          <w:rFonts w:cs="Times New Roman"/>
          <w:b/>
          <w:szCs w:val="28"/>
        </w:rPr>
        <w:t xml:space="preserve"> участвующих в реализации программы</w:t>
      </w:r>
      <w:r w:rsidR="00341FAB">
        <w:rPr>
          <w:rFonts w:cs="Times New Roman"/>
          <w:b/>
          <w:szCs w:val="28"/>
        </w:rPr>
        <w:t xml:space="preserve"> </w:t>
      </w:r>
      <w:r w:rsidR="00341FAB" w:rsidRPr="00341FAB">
        <w:rPr>
          <w:rFonts w:cs="Times New Roman"/>
          <w:szCs w:val="28"/>
        </w:rPr>
        <w:t>-</w:t>
      </w:r>
      <w:r w:rsidR="00595196" w:rsidRPr="00341FAB">
        <w:rPr>
          <w:rFonts w:cs="Times New Roman"/>
          <w:szCs w:val="28"/>
        </w:rPr>
        <w:t xml:space="preserve"> от 7 до 17 лет</w:t>
      </w:r>
      <w:r w:rsidR="00FE16DC" w:rsidRPr="00341FAB">
        <w:rPr>
          <w:shd w:val="clear" w:color="auto" w:fill="FFFFFF"/>
        </w:rPr>
        <w:t>.</w:t>
      </w:r>
    </w:p>
    <w:p w:rsidR="00FE16DC" w:rsidRPr="00341FAB" w:rsidRDefault="00FE16DC" w:rsidP="00FE16DC">
      <w:pPr>
        <w:ind w:right="142" w:firstLine="567"/>
        <w:jc w:val="both"/>
        <w:rPr>
          <w:shd w:val="clear" w:color="auto" w:fill="FFFFFF"/>
        </w:rPr>
      </w:pPr>
      <w:r w:rsidRPr="00341FAB">
        <w:rPr>
          <w:shd w:val="clear" w:color="auto" w:fill="FFFFFF"/>
        </w:rPr>
        <w:t>В коллектив принимаются все желающие. Группы формируются по возрасту. Каждая группа</w:t>
      </w:r>
      <w:r w:rsidR="00F43779">
        <w:rPr>
          <w:shd w:val="clear" w:color="auto" w:fill="FFFFFF"/>
        </w:rPr>
        <w:t xml:space="preserve"> </w:t>
      </w:r>
      <w:r w:rsidRPr="00341FAB">
        <w:rPr>
          <w:shd w:val="clear" w:color="auto" w:fill="FFFFFF"/>
        </w:rPr>
        <w:t>состоит из 10-15 человек</w:t>
      </w:r>
      <w:r w:rsidR="00F43779">
        <w:rPr>
          <w:shd w:val="clear" w:color="auto" w:fill="FFFFFF"/>
        </w:rPr>
        <w:t xml:space="preserve"> </w:t>
      </w:r>
      <w:r w:rsidRPr="00341FAB">
        <w:rPr>
          <w:shd w:val="clear" w:color="auto" w:fill="FFFFFF"/>
        </w:rPr>
        <w:t>(1год обучения) и 10-20 человек (второй и последующие года обучения и более)</w:t>
      </w:r>
      <w:r w:rsidR="00F43779">
        <w:rPr>
          <w:shd w:val="clear" w:color="auto" w:fill="FFFFFF"/>
        </w:rPr>
        <w:t xml:space="preserve"> </w:t>
      </w:r>
      <w:r w:rsidRPr="00341FAB">
        <w:rPr>
          <w:shd w:val="clear" w:color="auto" w:fill="FFFFFF"/>
        </w:rPr>
        <w:t>Продолжительность занятий для учащихся1 час 30 минут.</w:t>
      </w:r>
      <w:r w:rsidR="00341FAB" w:rsidRPr="00341FAB">
        <w:rPr>
          <w:shd w:val="clear" w:color="auto" w:fill="FFFFFF"/>
        </w:rPr>
        <w:t xml:space="preserve"> Перерыв между занятиями -10 минут.</w:t>
      </w:r>
      <w:r w:rsidRPr="00341FAB">
        <w:rPr>
          <w:shd w:val="clear" w:color="auto" w:fill="FFFFFF"/>
        </w:rPr>
        <w:t xml:space="preserve"> </w:t>
      </w:r>
    </w:p>
    <w:p w:rsidR="00595196" w:rsidRDefault="00595196" w:rsidP="00595196">
      <w:pPr>
        <w:ind w:right="142" w:firstLine="567"/>
        <w:jc w:val="both"/>
      </w:pPr>
      <w:r w:rsidRPr="005269FD">
        <w:t>Для ребенка</w:t>
      </w:r>
      <w:r>
        <w:t xml:space="preserve"> 7 - 8 лет</w:t>
      </w:r>
      <w:r w:rsidRPr="005269FD">
        <w:t xml:space="preserve"> танцы служат источником эмоциональной э</w:t>
      </w:r>
      <w:r w:rsidRPr="00BF0A5A">
        <w:t xml:space="preserve">нергии, развивают изящество, грацию, чувство красоты. Они не должны быть сложными, чтобы дети могли их быстро усвоить и протанцевать в свое удовольствие. </w:t>
      </w:r>
    </w:p>
    <w:p w:rsidR="00595196" w:rsidRPr="00BF0A5A" w:rsidRDefault="00595196" w:rsidP="00595196">
      <w:pPr>
        <w:ind w:left="567" w:right="142" w:firstLine="567"/>
        <w:jc w:val="both"/>
      </w:pPr>
      <w:r w:rsidRPr="00BF0A5A">
        <w:lastRenderedPageBreak/>
        <w:t>Начальный процесс обучения танцу строится на активном взаимодействии педагога и детей. На протяжении всего занятия педагог играет и выполняет движения вместе с детьми, создавая тем самым позитивную, непринужденную атмосферу. После наглядного, точного показа очередного задания, которое непременно должно вызывать у детей яркие эмоциональные чувства, педагог обращает свое внимание на то, как выполняют задание дети, как проявляется их активность, мобилизуется внимание, и особенно, как дети превозмогают трудности, осваивая материал. Активность ребенка должна быть направлена на то, чтобы с каждым повтором задание выполнялось лучше, исправляя возможные ошибки, на которые указывает педагог. Помня о том, что дети этого возраста не защищены и ранимы, педагогу нужно избегать окриков и одергиваний, даже если у них что-то не получается. Главным здесь становится опора и закрепление положительного опыта. Ребенок очень отзывчив на похвалу, высшая награда для него – демонстрация выполнения упражнения перед другими детьми. Педагог должен помнить, что он несет ответственность за формирование самооценки ребенка.</w:t>
      </w:r>
    </w:p>
    <w:p w:rsidR="00595196" w:rsidRPr="00BF0A5A" w:rsidRDefault="00595196" w:rsidP="00595196">
      <w:pPr>
        <w:ind w:left="567" w:right="142" w:firstLine="567"/>
        <w:jc w:val="both"/>
      </w:pPr>
      <w:r w:rsidRPr="00BF0A5A">
        <w:t xml:space="preserve">Возраст от </w:t>
      </w:r>
      <w:r>
        <w:t>9 до 12</w:t>
      </w:r>
      <w:r w:rsidRPr="00BF0A5A">
        <w:t xml:space="preserve"> лет наиболее благоприятный для дальнейшего развития как физических, так и умственных сил. Идет довольно пропорциональное увеличение роста и веса, мышцы становятся более крепкими, происходит активное развитие функций головного мозга, что способствует его интенсивной работе. Изменяется соотношение между процессами возбуждения и торможения. Процесс торможения становится сильнее, хотя возбудимость еще достаточно велика. Мышление младшего школьника – наглядно-действенное, развивается словесно-логическое, закладываются базовые мыслительные способности.</w:t>
      </w:r>
    </w:p>
    <w:p w:rsidR="00595196" w:rsidRPr="00BF0A5A" w:rsidRDefault="00595196" w:rsidP="00595196">
      <w:pPr>
        <w:ind w:left="567" w:right="142" w:firstLine="567"/>
        <w:jc w:val="both"/>
      </w:pPr>
      <w:r w:rsidRPr="00BF0A5A">
        <w:t>Занятия хореографией позволяют сочетать развитие понятийного мышления с совершенствованием образного. Цели и задачи работы педагога-хореографа заключаются в дальнейшем развитии координации и танцевальной выразительности, совершенствовании и усложнении танцевальной техники, формировании чувства мышечного самоконтроля. Дети этого возраста уже способны осваивать разные танцевальные направления. На уроках хореографии в этом возрасте для педагога становится важным воспитание волевых качеств личности, трудолюбия, развития внимательности и памяти.</w:t>
      </w:r>
    </w:p>
    <w:p w:rsidR="00595196" w:rsidRPr="00BF0A5A" w:rsidRDefault="00595196" w:rsidP="00595196">
      <w:pPr>
        <w:ind w:left="567" w:right="142" w:firstLine="567"/>
        <w:jc w:val="both"/>
      </w:pPr>
      <w:r w:rsidRPr="00BF0A5A">
        <w:t>Педагогу-хореографу важно создать на уроке благоприятную эмоциональную атмосферу, комфортную, прежде всего для психического состояния ребенка. Важно, чтобы ребенок научился правильно и спокойно воспринимать замечания и исправления педагога, без которых не обойтись в процессе обучения. Делать замечания нужно аккуратно, избегать негативных сравнений, обязательно закреплять положительный опыт.</w:t>
      </w:r>
    </w:p>
    <w:p w:rsidR="00595196" w:rsidRDefault="00595196" w:rsidP="00CF45D0">
      <w:pPr>
        <w:ind w:right="142" w:firstLine="851"/>
        <w:jc w:val="both"/>
      </w:pPr>
      <w:r w:rsidRPr="00BF0A5A">
        <w:lastRenderedPageBreak/>
        <w:t xml:space="preserve">Формы деятельности педагога постепенно переходят от игровых к учебным. Метод развития и совершенствования двигательных реакций нужно сочетать с методом систематизированного художественного обучения. </w:t>
      </w:r>
    </w:p>
    <w:p w:rsidR="00595196" w:rsidRPr="00BF0A5A" w:rsidRDefault="00595196" w:rsidP="00CF45D0">
      <w:pPr>
        <w:ind w:right="142" w:firstLine="851"/>
        <w:jc w:val="both"/>
      </w:pPr>
      <w:r>
        <w:t>В возрасте 12</w:t>
      </w:r>
      <w:r w:rsidRPr="00BF0A5A">
        <w:t xml:space="preserve"> </w:t>
      </w:r>
      <w:r>
        <w:t>–</w:t>
      </w:r>
      <w:r w:rsidRPr="00240768">
        <w:t xml:space="preserve">17 </w:t>
      </w:r>
      <w:r w:rsidRPr="00BF0A5A">
        <w:t>лет происходит интенсивное развитие способностей к пространственной ориентировке, дифференцированного мышечного ощущения, что позволяет разучивать технически более сложные движения. Для процесса восприятия необходимо периодическое и неоднократное повторение элементов и упражнений для наиболее полного и точного их запоминания.</w:t>
      </w:r>
    </w:p>
    <w:p w:rsidR="00595196" w:rsidRPr="00BF0A5A" w:rsidRDefault="00595196" w:rsidP="00CF45D0">
      <w:pPr>
        <w:ind w:right="142" w:firstLine="851"/>
        <w:jc w:val="both"/>
      </w:pPr>
      <w:r w:rsidRPr="00BF0A5A">
        <w:t>Овладение хореографическими умениями и навыками в этом возрасте требует от детей сознательной работы. Без осознания невозможно достичь законченного гармоничного движения тела. «Давно было замечено и научно доказано, что раз вы думаете об определенном движении, вы его невольно, этого не замечая, производите» (Павлов И.П.). Развивая у детей сознательное отношение, полезно предоставлять им возможность иногда меняться с педагогом местами. Педагогу необходимо всячески поддерживать интерес к деятельности через стимулирующую мотивацию через превращение цели определенной деятельности в актуальную потребность ребенка. Если выполняемая деятельность находится в зоне оптимальной трудности, т.е. на пределе возможностей ребенка, то она ведет за собой развитие его способностей, реализуя то, что Л.С. Выготский называл зоной потенциального развития. Педагогу важно найти</w:t>
      </w:r>
      <w:r w:rsidR="00F43779">
        <w:t xml:space="preserve"> </w:t>
      </w:r>
      <w:proofErr w:type="gramStart"/>
      <w:r w:rsidRPr="00BF0A5A">
        <w:t>верное соотношение простоты и сложности</w:t>
      </w:r>
      <w:proofErr w:type="gramEnd"/>
      <w:r w:rsidRPr="00BF0A5A">
        <w:t xml:space="preserve"> выполняемой детьми деятельности, чтобы способности ребенка развивались в максимально полной мере.</w:t>
      </w:r>
    </w:p>
    <w:p w:rsidR="00A60B44" w:rsidRPr="00341FAB" w:rsidRDefault="00595196" w:rsidP="00CF45D0">
      <w:pPr>
        <w:ind w:right="142" w:firstLine="851"/>
        <w:jc w:val="both"/>
        <w:rPr>
          <w:b/>
          <w:shd w:val="clear" w:color="auto" w:fill="FFFFFF"/>
        </w:rPr>
      </w:pPr>
      <w:r w:rsidRPr="00BF0A5A">
        <w:t xml:space="preserve">На </w:t>
      </w:r>
      <w:r>
        <w:t>занятиях хореографией</w:t>
      </w:r>
      <w:r w:rsidRPr="00BF0A5A">
        <w:t xml:space="preserve"> педагог решает целый ряд образовательных и развивающих задач, одна из которых заключается в умении сделать процесс обучения танцу интересным и увлекательным. </w:t>
      </w:r>
    </w:p>
    <w:p w:rsidR="00A60B44" w:rsidRPr="00EE2CD6" w:rsidRDefault="00A60B44" w:rsidP="00CF45D0">
      <w:pPr>
        <w:pStyle w:val="af"/>
        <w:tabs>
          <w:tab w:val="left" w:pos="-142"/>
        </w:tabs>
        <w:ind w:left="0" w:right="142" w:firstLine="851"/>
        <w:jc w:val="both"/>
        <w:rPr>
          <w:sz w:val="24"/>
          <w:szCs w:val="24"/>
        </w:rPr>
      </w:pPr>
      <w:r w:rsidRPr="001712D4">
        <w:rPr>
          <w:rFonts w:cs="Times New Roman"/>
          <w:b/>
          <w:szCs w:val="28"/>
        </w:rPr>
        <w:t>Сроки реализации</w:t>
      </w:r>
      <w:r w:rsidR="001712D4" w:rsidRPr="001712D4">
        <w:rPr>
          <w:b/>
          <w:shd w:val="clear" w:color="auto" w:fill="FFFFFF"/>
        </w:rPr>
        <w:t xml:space="preserve"> </w:t>
      </w:r>
      <w:r w:rsidR="001712D4">
        <w:rPr>
          <w:b/>
          <w:shd w:val="clear" w:color="auto" w:fill="FFFFFF"/>
        </w:rPr>
        <w:t>освоения</w:t>
      </w:r>
      <w:r w:rsidR="001712D4" w:rsidRPr="0097239B">
        <w:rPr>
          <w:b/>
          <w:shd w:val="clear" w:color="auto" w:fill="FFFFFF"/>
        </w:rPr>
        <w:t xml:space="preserve"> программы</w:t>
      </w:r>
      <w:r w:rsidR="00341FAB">
        <w:rPr>
          <w:b/>
          <w:shd w:val="clear" w:color="auto" w:fill="FFFFFF"/>
        </w:rPr>
        <w:t xml:space="preserve">. </w:t>
      </w:r>
      <w:r w:rsidR="00341FAB">
        <w:rPr>
          <w:shd w:val="clear" w:color="auto" w:fill="FFFFFF"/>
        </w:rPr>
        <w:t xml:space="preserve">Программа рассчитана на </w:t>
      </w:r>
      <w:r w:rsidR="002D5A5C">
        <w:rPr>
          <w:shd w:val="clear" w:color="auto" w:fill="FFFFFF"/>
        </w:rPr>
        <w:t>3</w:t>
      </w:r>
      <w:r w:rsidR="001712D4">
        <w:rPr>
          <w:shd w:val="clear" w:color="auto" w:fill="FFFFFF"/>
        </w:rPr>
        <w:t xml:space="preserve"> год</w:t>
      </w:r>
      <w:r w:rsidR="00EE2CD6">
        <w:rPr>
          <w:shd w:val="clear" w:color="auto" w:fill="FFFFFF"/>
        </w:rPr>
        <w:t>а</w:t>
      </w:r>
      <w:r w:rsidR="001712D4">
        <w:rPr>
          <w:shd w:val="clear" w:color="auto" w:fill="FFFFFF"/>
        </w:rPr>
        <w:t xml:space="preserve"> обучения</w:t>
      </w:r>
      <w:r w:rsidR="00EE2CD6">
        <w:rPr>
          <w:shd w:val="clear" w:color="auto" w:fill="FFFFFF"/>
        </w:rPr>
        <w:t xml:space="preserve">. </w:t>
      </w:r>
    </w:p>
    <w:p w:rsidR="00341FAB" w:rsidRPr="00875C20" w:rsidRDefault="00A60B44" w:rsidP="00CF45D0">
      <w:pPr>
        <w:shd w:val="clear" w:color="auto" w:fill="FFFFFF"/>
        <w:tabs>
          <w:tab w:val="left" w:pos="3690"/>
        </w:tabs>
        <w:spacing w:before="14"/>
        <w:ind w:firstLine="851"/>
        <w:jc w:val="both"/>
        <w:rPr>
          <w:rFonts w:cs="Times New Roman"/>
          <w:szCs w:val="28"/>
        </w:rPr>
      </w:pPr>
      <w:r w:rsidRPr="00341FAB">
        <w:rPr>
          <w:rFonts w:cs="Times New Roman"/>
          <w:b/>
          <w:szCs w:val="28"/>
        </w:rPr>
        <w:t>Формы занятий</w:t>
      </w:r>
      <w:r w:rsidR="00875C20">
        <w:rPr>
          <w:rFonts w:cs="Times New Roman"/>
          <w:b/>
          <w:szCs w:val="28"/>
        </w:rPr>
        <w:t xml:space="preserve">. </w:t>
      </w:r>
      <w:r w:rsidR="00875C20">
        <w:rPr>
          <w:rFonts w:cs="Times New Roman"/>
          <w:szCs w:val="28"/>
        </w:rPr>
        <w:t>Содержание занятий и практический материал подбирается с учётом возрастных особенностей и физических возможностей детей. Занятие предполагает постепенное увеличение физической нагрузки на организм ребёнка и сопровождается объяснением, показом движений, самостоятельной работой, анализом. Каждое занятие включает в себя теоретическую и практическую часть.</w:t>
      </w:r>
      <w:r w:rsidR="00EE2CD6">
        <w:rPr>
          <w:rFonts w:cs="Times New Roman"/>
          <w:szCs w:val="28"/>
        </w:rPr>
        <w:t xml:space="preserve"> </w:t>
      </w:r>
      <w:r w:rsidR="00875C20">
        <w:rPr>
          <w:rFonts w:cs="Times New Roman"/>
          <w:szCs w:val="28"/>
        </w:rPr>
        <w:t>Основное место отводится практической репетиционной работе.</w:t>
      </w:r>
    </w:p>
    <w:p w:rsidR="00A60B44" w:rsidRDefault="00A60B44" w:rsidP="00CF45D0">
      <w:pPr>
        <w:shd w:val="clear" w:color="auto" w:fill="FFFFFF"/>
        <w:tabs>
          <w:tab w:val="left" w:pos="3690"/>
        </w:tabs>
        <w:spacing w:before="14"/>
        <w:ind w:firstLine="851"/>
        <w:jc w:val="both"/>
        <w:rPr>
          <w:shd w:val="clear" w:color="auto" w:fill="FFFFFF"/>
        </w:rPr>
      </w:pPr>
      <w:r w:rsidRPr="00EE2CD6">
        <w:rPr>
          <w:rFonts w:cs="Times New Roman"/>
          <w:b/>
          <w:szCs w:val="28"/>
        </w:rPr>
        <w:t>Количество учебных часов</w:t>
      </w:r>
      <w:r w:rsidR="00875C20" w:rsidRPr="00875C20">
        <w:rPr>
          <w:shd w:val="clear" w:color="auto" w:fill="FFFFFF"/>
        </w:rPr>
        <w:t xml:space="preserve"> в</w:t>
      </w:r>
      <w:r w:rsidR="00EE2CD6">
        <w:rPr>
          <w:shd w:val="clear" w:color="auto" w:fill="FFFFFF"/>
        </w:rPr>
        <w:t xml:space="preserve"> первый год обучения </w:t>
      </w:r>
      <w:r w:rsidR="00B44E88">
        <w:rPr>
          <w:shd w:val="clear" w:color="auto" w:fill="FFFFFF"/>
        </w:rPr>
        <w:t>проводи</w:t>
      </w:r>
      <w:r w:rsidR="00875C20">
        <w:rPr>
          <w:shd w:val="clear" w:color="auto" w:fill="FFFFFF"/>
        </w:rPr>
        <w:t>тся 3 раза в неделю по 1 академическому часу (45минут).</w:t>
      </w:r>
      <w:r w:rsidR="00EE2CD6">
        <w:rPr>
          <w:shd w:val="clear" w:color="auto" w:fill="FFFFFF"/>
        </w:rPr>
        <w:t xml:space="preserve"> В последующие года 3 раза в неделю по</w:t>
      </w:r>
      <w:r w:rsidR="00950B92">
        <w:rPr>
          <w:shd w:val="clear" w:color="auto" w:fill="FFFFFF"/>
        </w:rPr>
        <w:t xml:space="preserve"> 2 академических</w:t>
      </w:r>
      <w:r w:rsidR="00EE2CD6">
        <w:rPr>
          <w:shd w:val="clear" w:color="auto" w:fill="FFFFFF"/>
        </w:rPr>
        <w:t xml:space="preserve"> часа</w:t>
      </w:r>
      <w:r w:rsidR="00B44E88">
        <w:rPr>
          <w:shd w:val="clear" w:color="auto" w:fill="FFFFFF"/>
        </w:rPr>
        <w:t xml:space="preserve"> (90 минут)</w:t>
      </w:r>
      <w:r w:rsidR="00EE2CD6">
        <w:rPr>
          <w:shd w:val="clear" w:color="auto" w:fill="FFFFFF"/>
        </w:rPr>
        <w:t xml:space="preserve">. </w:t>
      </w:r>
      <w:r w:rsidR="00875C20">
        <w:rPr>
          <w:shd w:val="clear" w:color="auto" w:fill="FFFFFF"/>
        </w:rPr>
        <w:t xml:space="preserve"> </w:t>
      </w:r>
      <w:r w:rsidR="00B44E88">
        <w:rPr>
          <w:shd w:val="clear" w:color="auto" w:fill="FFFFFF"/>
        </w:rPr>
        <w:t>У</w:t>
      </w:r>
      <w:r w:rsidR="00875C20">
        <w:rPr>
          <w:shd w:val="clear" w:color="auto" w:fill="FFFFFF"/>
        </w:rPr>
        <w:t xml:space="preserve">чебная нагрузка обучающегося </w:t>
      </w:r>
      <w:r w:rsidR="00950B92">
        <w:rPr>
          <w:shd w:val="clear" w:color="auto" w:fill="FFFFFF"/>
        </w:rPr>
        <w:t xml:space="preserve">в первый год </w:t>
      </w:r>
      <w:r w:rsidR="00875C20">
        <w:rPr>
          <w:shd w:val="clear" w:color="auto" w:fill="FFFFFF"/>
        </w:rPr>
        <w:t>составляет 108</w:t>
      </w:r>
      <w:r w:rsidR="00875C20" w:rsidRPr="0097239B">
        <w:rPr>
          <w:shd w:val="clear" w:color="auto" w:fill="FFFFFF"/>
        </w:rPr>
        <w:t xml:space="preserve"> часов</w:t>
      </w:r>
      <w:r w:rsidR="00EE2CD6">
        <w:rPr>
          <w:shd w:val="clear" w:color="auto" w:fill="FFFFFF"/>
        </w:rPr>
        <w:t xml:space="preserve"> на</w:t>
      </w:r>
      <w:r w:rsidR="00875C20">
        <w:rPr>
          <w:shd w:val="clear" w:color="auto" w:fill="FFFFFF"/>
        </w:rPr>
        <w:t xml:space="preserve"> группу</w:t>
      </w:r>
      <w:r w:rsidR="00950B92">
        <w:rPr>
          <w:shd w:val="clear" w:color="auto" w:fill="FFFFFF"/>
        </w:rPr>
        <w:t xml:space="preserve">. А для обучающегося в последующие года </w:t>
      </w:r>
      <w:r w:rsidR="00B44E88">
        <w:rPr>
          <w:shd w:val="clear" w:color="auto" w:fill="FFFFFF"/>
        </w:rPr>
        <w:t>составляет</w:t>
      </w:r>
      <w:r w:rsidR="00950B92">
        <w:rPr>
          <w:shd w:val="clear" w:color="auto" w:fill="FFFFFF"/>
        </w:rPr>
        <w:t xml:space="preserve"> </w:t>
      </w:r>
      <w:r w:rsidR="00604988">
        <w:rPr>
          <w:shd w:val="clear" w:color="auto" w:fill="FFFFFF"/>
        </w:rPr>
        <w:t>270</w:t>
      </w:r>
      <w:r w:rsidR="00B44E88">
        <w:rPr>
          <w:shd w:val="clear" w:color="auto" w:fill="FFFFFF"/>
        </w:rPr>
        <w:t xml:space="preserve"> часов на группу</w:t>
      </w:r>
      <w:r w:rsidR="00EE2CD6">
        <w:rPr>
          <w:shd w:val="clear" w:color="auto" w:fill="FFFFFF"/>
        </w:rPr>
        <w:t>.</w:t>
      </w:r>
      <w:r w:rsidR="00B44E88">
        <w:rPr>
          <w:shd w:val="clear" w:color="auto" w:fill="FFFFFF"/>
        </w:rPr>
        <w:t xml:space="preserve"> Максимальная учебная нагрузк</w:t>
      </w:r>
      <w:r w:rsidR="00F073B9">
        <w:rPr>
          <w:shd w:val="clear" w:color="auto" w:fill="FFFFFF"/>
        </w:rPr>
        <w:t>а на обучающегося составляет 540</w:t>
      </w:r>
      <w:r w:rsidR="00B44E88">
        <w:rPr>
          <w:shd w:val="clear" w:color="auto" w:fill="FFFFFF"/>
        </w:rPr>
        <w:t xml:space="preserve"> часов. </w:t>
      </w:r>
    </w:p>
    <w:p w:rsidR="00B44E88" w:rsidRPr="006A736A" w:rsidRDefault="00B44E88" w:rsidP="00A60B44">
      <w:pPr>
        <w:shd w:val="clear" w:color="auto" w:fill="FFFFFF"/>
        <w:tabs>
          <w:tab w:val="left" w:pos="3690"/>
        </w:tabs>
        <w:spacing w:before="14"/>
        <w:ind w:firstLine="720"/>
        <w:rPr>
          <w:rFonts w:cs="Times New Roman"/>
          <w:b/>
          <w:color w:val="FF0000"/>
          <w:szCs w:val="28"/>
        </w:rPr>
      </w:pPr>
      <w:bookmarkStart w:id="1" w:name="_GoBack"/>
      <w:bookmarkEnd w:id="1"/>
    </w:p>
    <w:p w:rsidR="00A60B44" w:rsidRDefault="00A60B44" w:rsidP="00A60B44">
      <w:pPr>
        <w:shd w:val="clear" w:color="auto" w:fill="FFFFFF"/>
        <w:tabs>
          <w:tab w:val="left" w:pos="3690"/>
        </w:tabs>
        <w:spacing w:before="14"/>
        <w:ind w:firstLine="720"/>
        <w:rPr>
          <w:rFonts w:cs="Times New Roman"/>
          <w:szCs w:val="28"/>
        </w:rPr>
      </w:pPr>
      <w:r w:rsidRPr="006A736A">
        <w:rPr>
          <w:rFonts w:cs="Times New Roman"/>
          <w:b/>
          <w:szCs w:val="28"/>
        </w:rPr>
        <w:lastRenderedPageBreak/>
        <w:t xml:space="preserve">Основные знания, умения, навыки, которыми должны овладеть обучающиеся в процессе </w:t>
      </w:r>
      <w:r w:rsidR="00F933BE" w:rsidRPr="006A736A">
        <w:rPr>
          <w:rFonts w:cs="Times New Roman"/>
          <w:b/>
          <w:szCs w:val="28"/>
        </w:rPr>
        <w:t>изучения данного курса</w:t>
      </w:r>
      <w:r w:rsidR="006A736A" w:rsidRPr="006A736A">
        <w:rPr>
          <w:rFonts w:cs="Times New Roman"/>
          <w:b/>
          <w:szCs w:val="28"/>
        </w:rPr>
        <w:t>.</w:t>
      </w:r>
      <w:r w:rsidR="006A736A">
        <w:rPr>
          <w:rFonts w:cs="Times New Roman"/>
          <w:szCs w:val="28"/>
        </w:rPr>
        <w:t xml:space="preserve"> </w:t>
      </w:r>
    </w:p>
    <w:p w:rsidR="004375B1" w:rsidRDefault="004375B1" w:rsidP="00A60B44">
      <w:pPr>
        <w:shd w:val="clear" w:color="auto" w:fill="FFFFFF"/>
        <w:tabs>
          <w:tab w:val="left" w:pos="3690"/>
        </w:tabs>
        <w:spacing w:before="14"/>
        <w:ind w:firstLine="720"/>
        <w:rPr>
          <w:rFonts w:cs="Times New Roman"/>
          <w:szCs w:val="28"/>
        </w:rPr>
      </w:pPr>
    </w:p>
    <w:p w:rsidR="002F1F73" w:rsidRPr="0058712E" w:rsidRDefault="004375B1" w:rsidP="00A60B44">
      <w:pPr>
        <w:shd w:val="clear" w:color="auto" w:fill="FFFFFF"/>
        <w:tabs>
          <w:tab w:val="left" w:pos="3690"/>
        </w:tabs>
        <w:spacing w:before="14"/>
        <w:ind w:firstLine="720"/>
        <w:rPr>
          <w:rFonts w:cs="Times New Roman"/>
          <w:szCs w:val="28"/>
        </w:rPr>
      </w:pPr>
      <w:r w:rsidRPr="0058712E">
        <w:rPr>
          <w:rFonts w:cs="Times New Roman"/>
          <w:szCs w:val="28"/>
        </w:rPr>
        <w:t xml:space="preserve">Основные требования к знаниям и умениям учащихся 1 года обучения. </w:t>
      </w:r>
      <w:r w:rsidR="002F1F73" w:rsidRPr="0058712E">
        <w:rPr>
          <w:rFonts w:cs="Times New Roman"/>
          <w:szCs w:val="28"/>
        </w:rPr>
        <w:t>Ученики должны иметь следующие знания,</w:t>
      </w:r>
      <w:r w:rsidR="00D72082" w:rsidRPr="0058712E">
        <w:rPr>
          <w:rFonts w:cs="Times New Roman"/>
          <w:szCs w:val="28"/>
        </w:rPr>
        <w:t xml:space="preserve"> </w:t>
      </w:r>
      <w:r w:rsidR="002F1F73" w:rsidRPr="0058712E">
        <w:rPr>
          <w:rFonts w:cs="Times New Roman"/>
          <w:szCs w:val="28"/>
        </w:rPr>
        <w:t>умения,</w:t>
      </w:r>
      <w:r w:rsidR="00D72082" w:rsidRPr="0058712E">
        <w:rPr>
          <w:rFonts w:cs="Times New Roman"/>
          <w:szCs w:val="28"/>
        </w:rPr>
        <w:t xml:space="preserve"> </w:t>
      </w:r>
      <w:r w:rsidRPr="0058712E">
        <w:rPr>
          <w:rFonts w:cs="Times New Roman"/>
          <w:szCs w:val="28"/>
        </w:rPr>
        <w:t>навыки:</w:t>
      </w:r>
    </w:p>
    <w:p w:rsidR="00D72082" w:rsidRPr="0058712E" w:rsidRDefault="00D72082" w:rsidP="00D72082">
      <w:pPr>
        <w:pStyle w:val="ae"/>
        <w:numPr>
          <w:ilvl w:val="0"/>
          <w:numId w:val="15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>определять характер музыки словами (грустный, веселый, спокойный, плавный, изящный);</w:t>
      </w:r>
    </w:p>
    <w:p w:rsidR="00D72082" w:rsidRPr="0058712E" w:rsidRDefault="00D72082" w:rsidP="00D72082">
      <w:pPr>
        <w:pStyle w:val="ae"/>
        <w:numPr>
          <w:ilvl w:val="0"/>
          <w:numId w:val="15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>правильно определять сильную долю в музыке и различать длительности нот;</w:t>
      </w:r>
    </w:p>
    <w:p w:rsidR="00D72082" w:rsidRPr="0058712E" w:rsidRDefault="00D72082" w:rsidP="00D72082">
      <w:pPr>
        <w:pStyle w:val="ae"/>
        <w:numPr>
          <w:ilvl w:val="0"/>
          <w:numId w:val="15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 xml:space="preserve">уметь грамотно исполнять движения; </w:t>
      </w:r>
    </w:p>
    <w:p w:rsidR="00D72082" w:rsidRPr="0058712E" w:rsidRDefault="00D72082" w:rsidP="00D72082">
      <w:pPr>
        <w:pStyle w:val="ae"/>
        <w:numPr>
          <w:ilvl w:val="0"/>
          <w:numId w:val="15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>знать различия народной и классической музыки;</w:t>
      </w:r>
    </w:p>
    <w:p w:rsidR="00D72082" w:rsidRPr="0058712E" w:rsidRDefault="00D72082" w:rsidP="00D72082">
      <w:pPr>
        <w:pStyle w:val="ae"/>
        <w:numPr>
          <w:ilvl w:val="0"/>
          <w:numId w:val="15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>выполнять основные движения упражнений с предметами и без них под музыку преимущественно на 2/4 и 4/4;</w:t>
      </w:r>
    </w:p>
    <w:p w:rsidR="00D72082" w:rsidRPr="0058712E" w:rsidRDefault="00D72082" w:rsidP="00D72082">
      <w:pPr>
        <w:pStyle w:val="ae"/>
        <w:numPr>
          <w:ilvl w:val="0"/>
          <w:numId w:val="15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>начинать и заканчивать движения вместе с музыкой;</w:t>
      </w:r>
    </w:p>
    <w:p w:rsidR="00D72082" w:rsidRPr="0058712E" w:rsidRDefault="00D72082" w:rsidP="00D72082">
      <w:pPr>
        <w:pStyle w:val="ae"/>
        <w:numPr>
          <w:ilvl w:val="0"/>
          <w:numId w:val="15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>уметь координировать движения – рук, ног и головы, при ходьбе, беге, галопе;</w:t>
      </w:r>
    </w:p>
    <w:p w:rsidR="00D72082" w:rsidRPr="0058712E" w:rsidRDefault="00D72082" w:rsidP="00D72082">
      <w:pPr>
        <w:pStyle w:val="ae"/>
        <w:numPr>
          <w:ilvl w:val="0"/>
          <w:numId w:val="15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>уметь ориентироваться в пространстве: выполнять повороты, двигаясь по линии танца;</w:t>
      </w:r>
    </w:p>
    <w:p w:rsidR="00D72082" w:rsidRPr="0058712E" w:rsidRDefault="00D72082" w:rsidP="00D72082">
      <w:pPr>
        <w:pStyle w:val="ae"/>
        <w:numPr>
          <w:ilvl w:val="0"/>
          <w:numId w:val="15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 xml:space="preserve">четко определять право и лево </w:t>
      </w:r>
      <w:r w:rsidR="004375B1" w:rsidRPr="0058712E">
        <w:rPr>
          <w:rFonts w:ascii="Times New Roman" w:hAnsi="Times New Roman"/>
          <w:sz w:val="28"/>
          <w:szCs w:val="28"/>
        </w:rPr>
        <w:t>в движении и исполнении упражнения с использованием предметов;</w:t>
      </w:r>
    </w:p>
    <w:p w:rsidR="004375B1" w:rsidRPr="0058712E" w:rsidRDefault="004375B1" w:rsidP="00D72082">
      <w:pPr>
        <w:pStyle w:val="ae"/>
        <w:numPr>
          <w:ilvl w:val="0"/>
          <w:numId w:val="15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>хорошо владеть движениями с платком и обручем;</w:t>
      </w:r>
    </w:p>
    <w:p w:rsidR="004375B1" w:rsidRPr="0058712E" w:rsidRDefault="004375B1" w:rsidP="00D72082">
      <w:pPr>
        <w:pStyle w:val="ae"/>
        <w:numPr>
          <w:ilvl w:val="0"/>
          <w:numId w:val="15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>уметь свободно держать корпус, голову и руки в тех или иных положениях;</w:t>
      </w:r>
    </w:p>
    <w:p w:rsidR="004375B1" w:rsidRPr="0058712E" w:rsidRDefault="004375B1" w:rsidP="004375B1">
      <w:pPr>
        <w:pStyle w:val="ae"/>
        <w:numPr>
          <w:ilvl w:val="0"/>
          <w:numId w:val="15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 xml:space="preserve">уметь работать в паре и синхронизировать движения. </w:t>
      </w:r>
    </w:p>
    <w:p w:rsidR="004375B1" w:rsidRPr="0058712E" w:rsidRDefault="004375B1" w:rsidP="004375B1">
      <w:pPr>
        <w:shd w:val="clear" w:color="auto" w:fill="FFFFFF"/>
        <w:tabs>
          <w:tab w:val="left" w:pos="3690"/>
        </w:tabs>
        <w:spacing w:before="14"/>
        <w:ind w:firstLine="720"/>
        <w:rPr>
          <w:rFonts w:cs="Times New Roman"/>
          <w:szCs w:val="28"/>
        </w:rPr>
      </w:pPr>
      <w:r w:rsidRPr="0058712E">
        <w:rPr>
          <w:rFonts w:cs="Times New Roman"/>
          <w:szCs w:val="28"/>
        </w:rPr>
        <w:t xml:space="preserve">        Основные требования </w:t>
      </w:r>
      <w:r w:rsidR="00604988">
        <w:rPr>
          <w:rFonts w:cs="Times New Roman"/>
          <w:szCs w:val="28"/>
        </w:rPr>
        <w:t>к знаниям и умениям учащихся 2-3</w:t>
      </w:r>
      <w:r w:rsidRPr="0058712E">
        <w:rPr>
          <w:rFonts w:cs="Times New Roman"/>
          <w:szCs w:val="28"/>
        </w:rPr>
        <w:t xml:space="preserve"> года обучения. Ученики должны иметь следующие знания, умения, навыки:</w:t>
      </w:r>
    </w:p>
    <w:p w:rsidR="004375B1" w:rsidRPr="0058712E" w:rsidRDefault="004375B1" w:rsidP="004375B1">
      <w:pPr>
        <w:pStyle w:val="ae"/>
        <w:numPr>
          <w:ilvl w:val="0"/>
          <w:numId w:val="16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>термины: тихо-громко, высоко-низко, характер музыки (бодрый, веселый, печальный, грустный), темп музыки и движения (быстро, медленно, умеренно, подвижно), музыкальные размеры, длительности, понятия «затакт», «сильная доля», «фраза», музыкальные жанры – песня, танец, марш;</w:t>
      </w:r>
    </w:p>
    <w:p w:rsidR="004375B1" w:rsidRPr="0058712E" w:rsidRDefault="004375B1" w:rsidP="004375B1">
      <w:pPr>
        <w:pStyle w:val="ae"/>
        <w:numPr>
          <w:ilvl w:val="0"/>
          <w:numId w:val="16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 xml:space="preserve">знать названия </w:t>
      </w:r>
      <w:r w:rsidR="00E871AC" w:rsidRPr="0058712E">
        <w:rPr>
          <w:rFonts w:ascii="Times New Roman" w:hAnsi="Times New Roman"/>
          <w:sz w:val="28"/>
          <w:szCs w:val="28"/>
        </w:rPr>
        <w:t>общеразвивающих упражнений пройденных в течении 2</w:t>
      </w:r>
      <w:r w:rsidR="00604988">
        <w:rPr>
          <w:rFonts w:ascii="Times New Roman" w:hAnsi="Times New Roman"/>
          <w:sz w:val="28"/>
          <w:szCs w:val="28"/>
        </w:rPr>
        <w:t>-3</w:t>
      </w:r>
      <w:r w:rsidR="00E871AC" w:rsidRPr="0058712E">
        <w:rPr>
          <w:rFonts w:ascii="Times New Roman" w:hAnsi="Times New Roman"/>
          <w:sz w:val="28"/>
          <w:szCs w:val="28"/>
        </w:rPr>
        <w:t xml:space="preserve"> лет обучения;</w:t>
      </w:r>
    </w:p>
    <w:p w:rsidR="00E871AC" w:rsidRPr="0058712E" w:rsidRDefault="00E871AC" w:rsidP="004375B1">
      <w:pPr>
        <w:pStyle w:val="ae"/>
        <w:numPr>
          <w:ilvl w:val="0"/>
          <w:numId w:val="16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 xml:space="preserve">знать названия простых танцевальных шагов, а </w:t>
      </w:r>
      <w:proofErr w:type="gramStart"/>
      <w:r w:rsidRPr="0058712E">
        <w:rPr>
          <w:rFonts w:ascii="Times New Roman" w:hAnsi="Times New Roman"/>
          <w:sz w:val="28"/>
          <w:szCs w:val="28"/>
        </w:rPr>
        <w:t>так же</w:t>
      </w:r>
      <w:proofErr w:type="gramEnd"/>
      <w:r w:rsidRPr="0058712E">
        <w:rPr>
          <w:rFonts w:ascii="Times New Roman" w:hAnsi="Times New Roman"/>
          <w:sz w:val="28"/>
          <w:szCs w:val="28"/>
        </w:rPr>
        <w:t xml:space="preserve"> уметь их правильно исполнять (мягкий, на полу пальцах, приставной, переменный, галоп, полька);</w:t>
      </w:r>
    </w:p>
    <w:p w:rsidR="00E871AC" w:rsidRPr="0058712E" w:rsidRDefault="00E871AC" w:rsidP="004375B1">
      <w:pPr>
        <w:pStyle w:val="ae"/>
        <w:numPr>
          <w:ilvl w:val="0"/>
          <w:numId w:val="16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 xml:space="preserve"> выполнять основные движения упражнений с предметами и без них под музыку преимущественно на 2/4, 4/4, 3/4, 6/8;</w:t>
      </w:r>
    </w:p>
    <w:p w:rsidR="00E871AC" w:rsidRPr="0058712E" w:rsidRDefault="00E871AC" w:rsidP="004375B1">
      <w:pPr>
        <w:pStyle w:val="ae"/>
        <w:numPr>
          <w:ilvl w:val="0"/>
          <w:numId w:val="16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lastRenderedPageBreak/>
        <w:t>слышать изменения звучания музыки и передавать их изменением движения;</w:t>
      </w:r>
    </w:p>
    <w:p w:rsidR="00E871AC" w:rsidRPr="0058712E" w:rsidRDefault="00E871AC" w:rsidP="004375B1">
      <w:pPr>
        <w:pStyle w:val="ae"/>
        <w:numPr>
          <w:ilvl w:val="0"/>
          <w:numId w:val="16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>повторять на инструменте простейший ритмический рисунок;</w:t>
      </w:r>
    </w:p>
    <w:p w:rsidR="00E871AC" w:rsidRPr="0058712E" w:rsidRDefault="00E871AC" w:rsidP="004375B1">
      <w:pPr>
        <w:pStyle w:val="ae"/>
        <w:numPr>
          <w:ilvl w:val="0"/>
          <w:numId w:val="16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>выполнять с более четким исполнением подражательные движения;</w:t>
      </w:r>
    </w:p>
    <w:p w:rsidR="00E871AC" w:rsidRPr="0058712E" w:rsidRDefault="00E871AC" w:rsidP="004375B1">
      <w:pPr>
        <w:pStyle w:val="ae"/>
        <w:numPr>
          <w:ilvl w:val="0"/>
          <w:numId w:val="16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>уметь танцевать в ансамбле;</w:t>
      </w:r>
    </w:p>
    <w:p w:rsidR="00E871AC" w:rsidRPr="0058712E" w:rsidRDefault="00E871AC" w:rsidP="004375B1">
      <w:pPr>
        <w:pStyle w:val="ae"/>
        <w:numPr>
          <w:ilvl w:val="0"/>
          <w:numId w:val="16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 xml:space="preserve">уметь правильно ориентироваться на сценической площадке; </w:t>
      </w:r>
    </w:p>
    <w:p w:rsidR="00E871AC" w:rsidRPr="0058712E" w:rsidRDefault="00E871AC" w:rsidP="004375B1">
      <w:pPr>
        <w:pStyle w:val="ae"/>
        <w:numPr>
          <w:ilvl w:val="0"/>
          <w:numId w:val="16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>уметь замечать свои ошибки и ошибки других учеников;</w:t>
      </w:r>
    </w:p>
    <w:p w:rsidR="00E871AC" w:rsidRPr="0058712E" w:rsidRDefault="00E871AC" w:rsidP="00E871AC">
      <w:pPr>
        <w:pStyle w:val="ae"/>
        <w:numPr>
          <w:ilvl w:val="0"/>
          <w:numId w:val="16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>уметь свободно и правильно держать корпус, голову в тех или иных позах, согласно выполнению движений или комбинации.</w:t>
      </w:r>
    </w:p>
    <w:p w:rsidR="00E871AC" w:rsidRPr="0058712E" w:rsidRDefault="0058712E" w:rsidP="00E871AC">
      <w:pPr>
        <w:shd w:val="clear" w:color="auto" w:fill="FFFFFF"/>
        <w:tabs>
          <w:tab w:val="left" w:pos="3690"/>
        </w:tabs>
        <w:spacing w:before="14"/>
        <w:ind w:left="1080"/>
        <w:rPr>
          <w:rFonts w:cs="Times New Roman"/>
          <w:szCs w:val="28"/>
        </w:rPr>
      </w:pPr>
      <w:r w:rsidRPr="0058712E">
        <w:rPr>
          <w:rFonts w:cs="Times New Roman"/>
          <w:szCs w:val="28"/>
        </w:rPr>
        <w:t>За время обучения учащиеся должны приобрести рад практических навыков:</w:t>
      </w:r>
    </w:p>
    <w:p w:rsidR="0058712E" w:rsidRPr="0058712E" w:rsidRDefault="0058712E" w:rsidP="0058712E">
      <w:pPr>
        <w:pStyle w:val="ae"/>
        <w:numPr>
          <w:ilvl w:val="0"/>
          <w:numId w:val="17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>Уметь выполнять комплексы упражнений.</w:t>
      </w:r>
    </w:p>
    <w:p w:rsidR="0058712E" w:rsidRPr="0058712E" w:rsidRDefault="0058712E" w:rsidP="0058712E">
      <w:pPr>
        <w:pStyle w:val="ae"/>
        <w:numPr>
          <w:ilvl w:val="0"/>
          <w:numId w:val="17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>Уметь сознательно управлять своими движениями.</w:t>
      </w:r>
    </w:p>
    <w:p w:rsidR="0058712E" w:rsidRPr="0058712E" w:rsidRDefault="0058712E" w:rsidP="0058712E">
      <w:pPr>
        <w:pStyle w:val="ae"/>
        <w:numPr>
          <w:ilvl w:val="0"/>
          <w:numId w:val="17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>Владеть упражнениями на развитие музыкальности, метроритма.</w:t>
      </w:r>
    </w:p>
    <w:p w:rsidR="0058712E" w:rsidRPr="0058712E" w:rsidRDefault="0058712E" w:rsidP="0058712E">
      <w:pPr>
        <w:pStyle w:val="ae"/>
        <w:numPr>
          <w:ilvl w:val="0"/>
          <w:numId w:val="17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>Уметь координировать движения.</w:t>
      </w:r>
    </w:p>
    <w:p w:rsidR="002F1F73" w:rsidRDefault="0058712E" w:rsidP="0058712E">
      <w:pPr>
        <w:pStyle w:val="ae"/>
        <w:numPr>
          <w:ilvl w:val="0"/>
          <w:numId w:val="17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58712E">
        <w:rPr>
          <w:rFonts w:ascii="Times New Roman" w:hAnsi="Times New Roman"/>
          <w:sz w:val="28"/>
          <w:szCs w:val="28"/>
        </w:rPr>
        <w:t>Владеть изученными танцевальными движениями разных характеров и музыкальных темпов.</w:t>
      </w:r>
    </w:p>
    <w:p w:rsidR="0058712E" w:rsidRDefault="0058712E" w:rsidP="0058712E">
      <w:pPr>
        <w:shd w:val="clear" w:color="auto" w:fill="FFFFFF"/>
        <w:tabs>
          <w:tab w:val="left" w:pos="3690"/>
        </w:tabs>
        <w:spacing w:before="14"/>
        <w:rPr>
          <w:szCs w:val="28"/>
        </w:rPr>
      </w:pPr>
      <w:r>
        <w:rPr>
          <w:szCs w:val="28"/>
        </w:rPr>
        <w:t xml:space="preserve"> Результатом освоения программы, является приобретение обучающимися следующих знаний, умений и навыков:</w:t>
      </w:r>
    </w:p>
    <w:p w:rsidR="0058712E" w:rsidRDefault="00A95D78" w:rsidP="0058712E">
      <w:pPr>
        <w:pStyle w:val="ae"/>
        <w:numPr>
          <w:ilvl w:val="0"/>
          <w:numId w:val="18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A95D78">
        <w:rPr>
          <w:rFonts w:ascii="Times New Roman" w:hAnsi="Times New Roman"/>
          <w:sz w:val="28"/>
          <w:szCs w:val="28"/>
        </w:rPr>
        <w:t>знания основных понятий, связанных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A95D78">
        <w:rPr>
          <w:rFonts w:ascii="Times New Roman" w:hAnsi="Times New Roman"/>
          <w:sz w:val="28"/>
          <w:szCs w:val="28"/>
        </w:rPr>
        <w:t xml:space="preserve"> метром и ритмом, темпо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5D78">
        <w:rPr>
          <w:rFonts w:ascii="Times New Roman" w:hAnsi="Times New Roman"/>
          <w:sz w:val="28"/>
          <w:szCs w:val="28"/>
        </w:rPr>
        <w:t>ритмом и динамикой в музыке</w:t>
      </w:r>
      <w:r>
        <w:rPr>
          <w:rFonts w:ascii="Times New Roman" w:hAnsi="Times New Roman"/>
          <w:sz w:val="28"/>
          <w:szCs w:val="28"/>
        </w:rPr>
        <w:t>;</w:t>
      </w:r>
    </w:p>
    <w:p w:rsidR="00A95D78" w:rsidRDefault="00A95D78" w:rsidP="0058712E">
      <w:pPr>
        <w:pStyle w:val="ae"/>
        <w:numPr>
          <w:ilvl w:val="0"/>
          <w:numId w:val="18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знания понятия лада в музыке (мажор и минор) и умение отображать ладовую окраску в танцевальных движениях;</w:t>
      </w:r>
    </w:p>
    <w:p w:rsidR="00A95D78" w:rsidRDefault="00A95D78" w:rsidP="0058712E">
      <w:pPr>
        <w:pStyle w:val="ae"/>
        <w:numPr>
          <w:ilvl w:val="0"/>
          <w:numId w:val="18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первичные знания о музыкальном синтаксисе, простых музыкальных формах;</w:t>
      </w:r>
    </w:p>
    <w:p w:rsidR="00A95D78" w:rsidRDefault="00A95D78" w:rsidP="0058712E">
      <w:pPr>
        <w:pStyle w:val="ae"/>
        <w:numPr>
          <w:ilvl w:val="0"/>
          <w:numId w:val="18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о длительности нот в соотношении с танцевальными шагами;</w:t>
      </w:r>
    </w:p>
    <w:p w:rsidR="00A95D78" w:rsidRDefault="00A95D78" w:rsidP="0058712E">
      <w:pPr>
        <w:pStyle w:val="ae"/>
        <w:numPr>
          <w:ilvl w:val="0"/>
          <w:numId w:val="18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согласовывать движения со строением музыкального произведения;</w:t>
      </w:r>
    </w:p>
    <w:p w:rsidR="00A95D78" w:rsidRDefault="00A95D78" w:rsidP="0058712E">
      <w:pPr>
        <w:pStyle w:val="ae"/>
        <w:numPr>
          <w:ilvl w:val="0"/>
          <w:numId w:val="18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навыки двигательного воспроизведения ритмических движений посредством воспроизведения ударом в ладоши и музыкального инструмента;</w:t>
      </w:r>
    </w:p>
    <w:p w:rsidR="00A95D78" w:rsidRPr="00A95D78" w:rsidRDefault="00A95D78" w:rsidP="00A95D78">
      <w:pPr>
        <w:pStyle w:val="ae"/>
        <w:numPr>
          <w:ilvl w:val="0"/>
          <w:numId w:val="18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навыки сочетания музыкально-ритмических упражнений с танцевальными движениями.</w:t>
      </w:r>
    </w:p>
    <w:p w:rsidR="00A95D78" w:rsidRDefault="00F933BE" w:rsidP="00A60B44">
      <w:pPr>
        <w:shd w:val="clear" w:color="auto" w:fill="FFFFFF"/>
        <w:tabs>
          <w:tab w:val="left" w:pos="3690"/>
        </w:tabs>
        <w:spacing w:before="14"/>
        <w:ind w:firstLine="720"/>
        <w:rPr>
          <w:rFonts w:cs="Times New Roman"/>
          <w:b/>
          <w:szCs w:val="28"/>
        </w:rPr>
      </w:pPr>
      <w:r w:rsidRPr="00A95D78">
        <w:rPr>
          <w:rFonts w:cs="Times New Roman"/>
          <w:b/>
          <w:szCs w:val="28"/>
        </w:rPr>
        <w:t>Виды контроля и формы подведения итогов.</w:t>
      </w:r>
    </w:p>
    <w:p w:rsidR="002D5A5C" w:rsidRDefault="002D5A5C" w:rsidP="002D5A5C">
      <w:pPr>
        <w:tabs>
          <w:tab w:val="left" w:pos="0"/>
        </w:tabs>
        <w:ind w:right="142" w:firstLine="567"/>
        <w:jc w:val="both"/>
      </w:pPr>
      <w:r w:rsidRPr="009F41D1">
        <w:lastRenderedPageBreak/>
        <w:t>За</w:t>
      </w:r>
      <w:r>
        <w:t xml:space="preserve"> период обучения по программе, учащиеся</w:t>
      </w:r>
      <w:r w:rsidRPr="009F41D1">
        <w:t xml:space="preserve"> получают определенный объем знаний, умений, навыков, качество которых проверяется </w:t>
      </w:r>
      <w:r>
        <w:t>в течении года</w:t>
      </w:r>
      <w:r w:rsidRPr="009F41D1">
        <w:t>. С этой целью проводится ряд мероприятий: промежуточные и итоговые зачёты</w:t>
      </w:r>
      <w:r>
        <w:t>,</w:t>
      </w:r>
      <w:r w:rsidRPr="009F41D1">
        <w:t xml:space="preserve"> открытые занятия, участие в концертах, участие в смотрах, фестивалях, соревнованиях, проведение отчётного концерта и итоговых годовых занятий.</w:t>
      </w:r>
    </w:p>
    <w:p w:rsidR="002D5A5C" w:rsidRDefault="002D5A5C" w:rsidP="002D5A5C">
      <w:pPr>
        <w:shd w:val="clear" w:color="auto" w:fill="FFFFFF"/>
        <w:tabs>
          <w:tab w:val="left" w:pos="3690"/>
        </w:tabs>
        <w:spacing w:before="14"/>
        <w:ind w:firstLine="720"/>
        <w:rPr>
          <w:rFonts w:cs="Times New Roman"/>
          <w:b/>
          <w:szCs w:val="28"/>
        </w:rPr>
      </w:pPr>
    </w:p>
    <w:p w:rsidR="002D5A5C" w:rsidRDefault="002D5A5C" w:rsidP="002D5A5C">
      <w:pPr>
        <w:shd w:val="clear" w:color="auto" w:fill="FFFFFF"/>
        <w:tabs>
          <w:tab w:val="left" w:pos="3690"/>
        </w:tabs>
        <w:spacing w:before="14"/>
        <w:ind w:firstLine="720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1.Аттестация: </w:t>
      </w:r>
      <w:r>
        <w:rPr>
          <w:rFonts w:cs="Times New Roman"/>
          <w:szCs w:val="28"/>
        </w:rPr>
        <w:t>цели, виды, формы, содержание</w:t>
      </w:r>
    </w:p>
    <w:p w:rsidR="002D5A5C" w:rsidRDefault="002D5A5C" w:rsidP="002D5A5C">
      <w:pPr>
        <w:shd w:val="clear" w:color="auto" w:fill="FFFFFF"/>
        <w:tabs>
          <w:tab w:val="left" w:pos="3690"/>
        </w:tabs>
        <w:spacing w:before="14"/>
        <w:ind w:firstLine="720"/>
        <w:rPr>
          <w:rFonts w:cs="Times New Roman"/>
          <w:szCs w:val="28"/>
        </w:rPr>
      </w:pPr>
      <w:r>
        <w:rPr>
          <w:rFonts w:cs="Times New Roman"/>
          <w:szCs w:val="28"/>
        </w:rPr>
        <w:t>Оперативное управление учебным процессом невозможно без осуществления контроля знаний, умений и навыков обучающихся. Именно через контроль осуществляются проверочные, воспитательные и корректирующие функции.</w:t>
      </w:r>
    </w:p>
    <w:p w:rsidR="002D5A5C" w:rsidRDefault="002D5A5C" w:rsidP="002D5A5C">
      <w:pPr>
        <w:shd w:val="clear" w:color="auto" w:fill="FFFFFF"/>
        <w:tabs>
          <w:tab w:val="left" w:pos="3690"/>
        </w:tabs>
        <w:spacing w:before="14"/>
        <w:ind w:firstLine="720"/>
        <w:rPr>
          <w:rFonts w:cs="Times New Roman"/>
          <w:szCs w:val="28"/>
        </w:rPr>
      </w:pPr>
      <w:r>
        <w:rPr>
          <w:rFonts w:cs="Times New Roman"/>
          <w:szCs w:val="28"/>
        </w:rPr>
        <w:t>Оценка качества реализации программы, включает в себя текущий контроль успеваемости, промежуточную аттестацию обучающихся.</w:t>
      </w:r>
    </w:p>
    <w:p w:rsidR="002D5A5C" w:rsidRDefault="002D5A5C" w:rsidP="002D5A5C">
      <w:pPr>
        <w:shd w:val="clear" w:color="auto" w:fill="FFFFFF"/>
        <w:tabs>
          <w:tab w:val="left" w:pos="3690"/>
        </w:tabs>
        <w:spacing w:before="14"/>
        <w:ind w:firstLine="720"/>
        <w:rPr>
          <w:rFonts w:cs="Times New Roman"/>
          <w:szCs w:val="28"/>
        </w:rPr>
      </w:pPr>
      <w:r>
        <w:rPr>
          <w:rFonts w:cs="Times New Roman"/>
          <w:szCs w:val="28"/>
        </w:rPr>
        <w:t>Успеваемость учащихся проверяется на различных выступлениях:</w:t>
      </w:r>
    </w:p>
    <w:p w:rsidR="002D5A5C" w:rsidRDefault="002D5A5C" w:rsidP="002D5A5C">
      <w:pPr>
        <w:shd w:val="clear" w:color="auto" w:fill="FFFFFF"/>
        <w:tabs>
          <w:tab w:val="left" w:pos="3690"/>
        </w:tabs>
        <w:spacing w:before="14"/>
        <w:ind w:firstLine="720"/>
        <w:rPr>
          <w:rFonts w:cs="Times New Roman"/>
          <w:szCs w:val="28"/>
        </w:rPr>
      </w:pPr>
      <w:r>
        <w:rPr>
          <w:rFonts w:cs="Times New Roman"/>
          <w:szCs w:val="28"/>
        </w:rPr>
        <w:t>Контрольных уроках, концертах, просмотрах и т.д.</w:t>
      </w:r>
    </w:p>
    <w:p w:rsidR="002D5A5C" w:rsidRDefault="002D5A5C" w:rsidP="002D5A5C">
      <w:pPr>
        <w:shd w:val="clear" w:color="auto" w:fill="FFFFFF"/>
        <w:tabs>
          <w:tab w:val="left" w:pos="3690"/>
        </w:tabs>
        <w:spacing w:before="14"/>
        <w:ind w:firstLine="720"/>
        <w:rPr>
          <w:rFonts w:cs="Times New Roman"/>
          <w:szCs w:val="28"/>
        </w:rPr>
      </w:pPr>
      <w:r>
        <w:rPr>
          <w:rFonts w:cs="Times New Roman"/>
          <w:szCs w:val="28"/>
        </w:rPr>
        <w:t>Текущий контроль успеваемости обучающихся проводится в счёт аудиторного времени, предусмотренного на учебный предмет.</w:t>
      </w:r>
    </w:p>
    <w:p w:rsidR="002D5A5C" w:rsidRDefault="002D5A5C" w:rsidP="002D5A5C">
      <w:pPr>
        <w:shd w:val="clear" w:color="auto" w:fill="FFFFFF"/>
        <w:tabs>
          <w:tab w:val="left" w:pos="3690"/>
        </w:tabs>
        <w:spacing w:before="14"/>
        <w:ind w:firstLine="720"/>
        <w:rPr>
          <w:rFonts w:cs="Times New Roman"/>
          <w:szCs w:val="28"/>
        </w:rPr>
      </w:pPr>
      <w:r>
        <w:rPr>
          <w:rFonts w:cs="Times New Roman"/>
          <w:szCs w:val="28"/>
        </w:rPr>
        <w:t>Промежуточная аттестация проводится в форме контрольных уроков.</w:t>
      </w:r>
    </w:p>
    <w:p w:rsidR="002D5A5C" w:rsidRDefault="002D5A5C" w:rsidP="002D5A5C">
      <w:pPr>
        <w:shd w:val="clear" w:color="auto" w:fill="FFFFFF"/>
        <w:tabs>
          <w:tab w:val="left" w:pos="3690"/>
        </w:tabs>
        <w:spacing w:before="14"/>
        <w:ind w:firstLine="720"/>
        <w:rPr>
          <w:rFonts w:cs="Times New Roman"/>
          <w:szCs w:val="28"/>
        </w:rPr>
      </w:pPr>
      <w:r>
        <w:rPr>
          <w:rFonts w:cs="Times New Roman"/>
          <w:szCs w:val="28"/>
        </w:rPr>
        <w:t>Контрольные уроки в рамках промежуточной аттестации проводится на завершающих полугодие учебных занятиях в счет аудиторного времени, предусмотренного на учебный предмет.</w:t>
      </w:r>
    </w:p>
    <w:p w:rsidR="002D5A5C" w:rsidRPr="002D5A5C" w:rsidRDefault="002D5A5C" w:rsidP="002D5A5C">
      <w:pPr>
        <w:shd w:val="clear" w:color="auto" w:fill="FFFFFF"/>
        <w:tabs>
          <w:tab w:val="left" w:pos="3690"/>
        </w:tabs>
        <w:spacing w:before="14"/>
        <w:ind w:firstLine="720"/>
        <w:rPr>
          <w:rFonts w:cs="Times New Roman"/>
          <w:b/>
          <w:szCs w:val="28"/>
        </w:rPr>
      </w:pPr>
      <w:r w:rsidRPr="002D5A5C">
        <w:rPr>
          <w:rFonts w:cs="Times New Roman"/>
          <w:b/>
          <w:szCs w:val="28"/>
        </w:rPr>
        <w:t>2.Критерии оценок:</w:t>
      </w:r>
    </w:p>
    <w:p w:rsidR="002D5A5C" w:rsidRDefault="002D5A5C" w:rsidP="002D5A5C">
      <w:pPr>
        <w:shd w:val="clear" w:color="auto" w:fill="FFFFFF"/>
        <w:tabs>
          <w:tab w:val="left" w:pos="3690"/>
        </w:tabs>
        <w:spacing w:before="14"/>
        <w:ind w:firstLine="720"/>
        <w:rPr>
          <w:rFonts w:cs="Times New Roman"/>
          <w:szCs w:val="28"/>
        </w:rPr>
      </w:pPr>
      <w:r>
        <w:rPr>
          <w:rFonts w:cs="Times New Roman"/>
          <w:szCs w:val="28"/>
        </w:rPr>
        <w:t>Для аттестации обучающихся создаются фонды оценочных средств, которые включают в себя методы контроля, позволяющие оценить приобретённые знания, умения и навыки.</w:t>
      </w:r>
    </w:p>
    <w:p w:rsidR="002D5A5C" w:rsidRPr="009F41D1" w:rsidRDefault="002D5A5C" w:rsidP="002D5A5C">
      <w:pPr>
        <w:tabs>
          <w:tab w:val="left" w:pos="0"/>
        </w:tabs>
        <w:ind w:right="142" w:firstLine="567"/>
        <w:jc w:val="both"/>
      </w:pPr>
    </w:p>
    <w:p w:rsidR="002D5A5C" w:rsidRPr="009F41D1" w:rsidRDefault="002D5A5C" w:rsidP="002D5A5C">
      <w:pPr>
        <w:tabs>
          <w:tab w:val="left" w:pos="0"/>
        </w:tabs>
        <w:ind w:right="142" w:firstLine="567"/>
        <w:jc w:val="both"/>
      </w:pPr>
      <w:r w:rsidRPr="009F41D1">
        <w:t>Однако в основе создания хореографического коллектива должна быть идея социального педагогического взаимодействия:</w:t>
      </w:r>
    </w:p>
    <w:p w:rsidR="002D5A5C" w:rsidRPr="009F41D1" w:rsidRDefault="002D5A5C" w:rsidP="002D5A5C">
      <w:pPr>
        <w:tabs>
          <w:tab w:val="left" w:pos="0"/>
        </w:tabs>
        <w:ind w:firstLine="567"/>
        <w:jc w:val="center"/>
      </w:pPr>
    </w:p>
    <w:p w:rsidR="002D5A5C" w:rsidRPr="007E4146" w:rsidRDefault="002D5A5C" w:rsidP="002D5A5C">
      <w:pPr>
        <w:pStyle w:val="3"/>
        <w:ind w:firstLine="567"/>
        <w:jc w:val="center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2031973</wp:posOffset>
                </wp:positionH>
                <wp:positionV relativeFrom="paragraph">
                  <wp:posOffset>276319</wp:posOffset>
                </wp:positionV>
                <wp:extent cx="685800" cy="685800"/>
                <wp:effectExtent l="49530" t="10160" r="7620" b="4699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4C23D7" id="Прямая соединительная линия 6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pt,21.75pt" to="214pt,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">
                <v:stroke endarrow="block"/>
              </v:line>
            </w:pict>
          </mc:Fallback>
        </mc:AlternateContent>
      </w:r>
      <w:r>
        <w:rPr>
          <w:color w:val="000000" w:themeColor="text1"/>
          <w:sz w:val="24"/>
          <w:szCs w:val="24"/>
        </w:rPr>
        <w:t>Педагог</w:t>
      </w:r>
    </w:p>
    <w:p w:rsidR="002D5A5C" w:rsidRDefault="002D5A5C" w:rsidP="002D5A5C">
      <w:pPr>
        <w:tabs>
          <w:tab w:val="left" w:pos="0"/>
        </w:tabs>
        <w:jc w:val="center"/>
        <w:rPr>
          <w:szCs w:val="36"/>
        </w:rPr>
      </w:pPr>
      <w:r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B5EA18" wp14:editId="62E27515">
                <wp:simplePos x="0" y="0"/>
                <wp:positionH relativeFrom="column">
                  <wp:posOffset>3462655</wp:posOffset>
                </wp:positionH>
                <wp:positionV relativeFrom="paragraph">
                  <wp:posOffset>1905</wp:posOffset>
                </wp:positionV>
                <wp:extent cx="571500" cy="571500"/>
                <wp:effectExtent l="45720" t="48260" r="11430" b="889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715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1BAC10" id="Прямая соединительная линия 5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65pt,.15pt" to="317.65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215E78" wp14:editId="6B31DD02">
                <wp:simplePos x="0" y="0"/>
                <wp:positionH relativeFrom="column">
                  <wp:posOffset>3399439</wp:posOffset>
                </wp:positionH>
                <wp:positionV relativeFrom="paragraph">
                  <wp:posOffset>27332</wp:posOffset>
                </wp:positionV>
                <wp:extent cx="571500" cy="571500"/>
                <wp:effectExtent l="9525" t="10160" r="47625" b="4699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7A82A0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65pt,2.15pt" to="312.65pt,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4CB16C" wp14:editId="4D3F5493">
                <wp:simplePos x="0" y="0"/>
                <wp:positionH relativeFrom="column">
                  <wp:posOffset>2160702</wp:posOffset>
                </wp:positionH>
                <wp:positionV relativeFrom="paragraph">
                  <wp:posOffset>27332</wp:posOffset>
                </wp:positionV>
                <wp:extent cx="571500" cy="571500"/>
                <wp:effectExtent l="7620" t="48260" r="49530" b="889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CE67F7" id="Прямая соединительная линия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15pt,2.15pt" to="215.15pt,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">
                <v:stroke endarrow="block"/>
              </v:line>
            </w:pict>
          </mc:Fallback>
        </mc:AlternateContent>
      </w:r>
    </w:p>
    <w:p w:rsidR="002D5A5C" w:rsidRDefault="002D5A5C" w:rsidP="002D5A5C">
      <w:pPr>
        <w:tabs>
          <w:tab w:val="left" w:pos="0"/>
        </w:tabs>
        <w:jc w:val="center"/>
        <w:rPr>
          <w:szCs w:val="36"/>
        </w:rPr>
      </w:pPr>
    </w:p>
    <w:p w:rsidR="002D5A5C" w:rsidRDefault="002D5A5C" w:rsidP="002D5A5C">
      <w:pPr>
        <w:tabs>
          <w:tab w:val="left" w:pos="0"/>
        </w:tabs>
        <w:jc w:val="center"/>
        <w:rPr>
          <w:szCs w:val="36"/>
        </w:rPr>
      </w:pPr>
      <w:r w:rsidRPr="009F41D1">
        <w:rPr>
          <w:sz w:val="24"/>
          <w:szCs w:val="24"/>
        </w:rPr>
        <w:t xml:space="preserve">   </w:t>
      </w:r>
    </w:p>
    <w:p w:rsidR="002D5A5C" w:rsidRPr="009F41D1" w:rsidRDefault="002D5A5C" w:rsidP="002D5A5C">
      <w:pPr>
        <w:pStyle w:val="7"/>
        <w:jc w:val="center"/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06E307" wp14:editId="5B403B10">
                <wp:simplePos x="0" y="0"/>
                <wp:positionH relativeFrom="column">
                  <wp:posOffset>2427227</wp:posOffset>
                </wp:positionH>
                <wp:positionV relativeFrom="paragraph">
                  <wp:posOffset>170261</wp:posOffset>
                </wp:positionV>
                <wp:extent cx="1257300" cy="0"/>
                <wp:effectExtent l="17780" t="53340" r="10795" b="609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D0246B" id="Прямая соединительная линия 2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.1pt,13.4pt" to="290.1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555CA1" wp14:editId="6DCF5577">
                <wp:simplePos x="0" y="0"/>
                <wp:positionH relativeFrom="column">
                  <wp:posOffset>2407771</wp:posOffset>
                </wp:positionH>
                <wp:positionV relativeFrom="paragraph">
                  <wp:posOffset>89819</wp:posOffset>
                </wp:positionV>
                <wp:extent cx="1257300" cy="0"/>
                <wp:effectExtent l="8255" t="58420" r="20320" b="558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ED1BED" id="Прямая соединительная линия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6pt,7.05pt" to="288.6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">
                <v:stroke endarrow="block"/>
              </v:line>
            </w:pict>
          </mc:Fallback>
        </mc:AlternateContent>
      </w:r>
      <w:r>
        <w:rPr>
          <w:sz w:val="24"/>
          <w:szCs w:val="24"/>
        </w:rPr>
        <w:t>Родитель</w:t>
      </w:r>
      <w:r w:rsidRPr="009F41D1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            </w:t>
      </w:r>
      <w:r w:rsidRPr="009F41D1">
        <w:rPr>
          <w:sz w:val="24"/>
          <w:szCs w:val="24"/>
        </w:rPr>
        <w:t xml:space="preserve"> Ребёнок</w:t>
      </w:r>
    </w:p>
    <w:p w:rsidR="002D5A5C" w:rsidRPr="009F41D1" w:rsidRDefault="002D5A5C" w:rsidP="002D5A5C">
      <w:pPr>
        <w:tabs>
          <w:tab w:val="left" w:pos="0"/>
        </w:tabs>
        <w:jc w:val="center"/>
      </w:pPr>
    </w:p>
    <w:p w:rsidR="002D5A5C" w:rsidRPr="00046A88" w:rsidRDefault="002D5A5C" w:rsidP="00046A88">
      <w:pPr>
        <w:ind w:firstLine="708"/>
        <w:jc w:val="both"/>
        <w:rPr>
          <w:rFonts w:cs="Times New Roman"/>
        </w:rPr>
      </w:pPr>
      <w:r w:rsidRPr="00046A88">
        <w:rPr>
          <w:rFonts w:cs="Times New Roman"/>
        </w:rPr>
        <w:t xml:space="preserve">Педагог (на родительских собраниях) подводит итоги всей работы учебно-воспитательного характера, делает анализ творческой работы на протяжении года, знакомит родителей с результатами учебно-воспитательной работы за год (с достижениями их детей в области эстрадного танца), перспективами работы коллектива в будущем. </w:t>
      </w:r>
    </w:p>
    <w:p w:rsidR="002D5A5C" w:rsidRPr="00046A88" w:rsidRDefault="002D5A5C" w:rsidP="00046A88">
      <w:pPr>
        <w:jc w:val="both"/>
        <w:rPr>
          <w:rFonts w:cs="Times New Roman"/>
        </w:rPr>
      </w:pPr>
    </w:p>
    <w:p w:rsidR="002D5A5C" w:rsidRPr="00046A88" w:rsidRDefault="002D5A5C" w:rsidP="00046A88">
      <w:pPr>
        <w:ind w:firstLine="708"/>
        <w:jc w:val="both"/>
        <w:rPr>
          <w:rFonts w:cs="Times New Roman"/>
        </w:rPr>
      </w:pPr>
      <w:r w:rsidRPr="00046A88">
        <w:rPr>
          <w:rFonts w:cs="Times New Roman"/>
        </w:rPr>
        <w:t>Механизм оценки результатов обучения:</w:t>
      </w:r>
    </w:p>
    <w:p w:rsidR="002D5A5C" w:rsidRPr="00046A88" w:rsidRDefault="002D5A5C" w:rsidP="00046A88">
      <w:pPr>
        <w:jc w:val="both"/>
        <w:rPr>
          <w:rFonts w:cs="Times New Roman"/>
          <w:highlight w:val="red"/>
        </w:rPr>
      </w:pPr>
    </w:p>
    <w:p w:rsidR="002D5A5C" w:rsidRPr="00046A88" w:rsidRDefault="002D5A5C" w:rsidP="00046A88">
      <w:pPr>
        <w:ind w:firstLine="708"/>
        <w:jc w:val="both"/>
        <w:rPr>
          <w:rFonts w:cs="Times New Roman"/>
        </w:rPr>
      </w:pPr>
      <w:r w:rsidRPr="00046A88">
        <w:rPr>
          <w:rFonts w:cs="Times New Roman"/>
        </w:rPr>
        <w:t>Для первого года обучения целесообразно использовать два типа механизма оценки результата обучения:</w:t>
      </w:r>
    </w:p>
    <w:p w:rsidR="002D5A5C" w:rsidRPr="00046A88" w:rsidRDefault="002D5A5C" w:rsidP="00046A88">
      <w:pPr>
        <w:jc w:val="both"/>
        <w:rPr>
          <w:rFonts w:cs="Times New Roman"/>
        </w:rPr>
      </w:pPr>
      <w:r w:rsidRPr="00046A88">
        <w:rPr>
          <w:rFonts w:cs="Times New Roman"/>
        </w:rPr>
        <w:t>1) рейтинговая система оценивания;</w:t>
      </w:r>
    </w:p>
    <w:p w:rsidR="002D5A5C" w:rsidRPr="00046A88" w:rsidRDefault="002D5A5C" w:rsidP="00046A88">
      <w:pPr>
        <w:jc w:val="both"/>
        <w:rPr>
          <w:rFonts w:cs="Times New Roman"/>
        </w:rPr>
      </w:pPr>
      <w:r w:rsidRPr="00046A88">
        <w:rPr>
          <w:rFonts w:cs="Times New Roman"/>
        </w:rPr>
        <w:t>2) уровневая система оценивания.</w:t>
      </w:r>
    </w:p>
    <w:p w:rsidR="002D5A5C" w:rsidRPr="00046A88" w:rsidRDefault="002D5A5C" w:rsidP="00046A88">
      <w:pPr>
        <w:jc w:val="both"/>
        <w:rPr>
          <w:rFonts w:cs="Times New Roman"/>
        </w:rPr>
      </w:pPr>
    </w:p>
    <w:p w:rsidR="002D5A5C" w:rsidRPr="00046A88" w:rsidRDefault="002D5A5C" w:rsidP="00046A88">
      <w:pPr>
        <w:ind w:firstLine="708"/>
        <w:jc w:val="both"/>
        <w:rPr>
          <w:rFonts w:cs="Times New Roman"/>
        </w:rPr>
      </w:pPr>
      <w:r w:rsidRPr="00046A88">
        <w:rPr>
          <w:rFonts w:cs="Times New Roman"/>
        </w:rPr>
        <w:t>Рейтинговая система оценивания – это набор учащимся наибольшего количества положительных результатов (т.е. «+ баллы») на протяжении отдельного учебного занятия и учебно-воспитательного процесса в целом.</w:t>
      </w:r>
    </w:p>
    <w:p w:rsidR="002D5A5C" w:rsidRPr="00046A88" w:rsidRDefault="00046A88" w:rsidP="00046A88">
      <w:pPr>
        <w:jc w:val="both"/>
        <w:rPr>
          <w:rFonts w:cs="Times New Roman"/>
        </w:rPr>
      </w:pPr>
      <w:r>
        <w:rPr>
          <w:rFonts w:cs="Times New Roman"/>
        </w:rPr>
        <w:tab/>
      </w:r>
    </w:p>
    <w:p w:rsidR="002D5A5C" w:rsidRPr="00046A88" w:rsidRDefault="002D5A5C" w:rsidP="00046A88">
      <w:pPr>
        <w:ind w:firstLine="708"/>
        <w:jc w:val="both"/>
        <w:rPr>
          <w:rFonts w:cs="Times New Roman"/>
        </w:rPr>
      </w:pPr>
      <w:r w:rsidRPr="00046A88">
        <w:rPr>
          <w:rFonts w:cs="Times New Roman"/>
        </w:rPr>
        <w:t>Начисление баллов проходит в конце занятия по установленным критериям (см. ниже) и выставляется в рейтинговый экран группы. За занятие учащийся может набрать как выше нуля сумму, так и ниже нуля сумму. В конце месяца набранные баллы суммируются. Проводится рейтинговое награждение: три лучших результата–места (грамоты 1,2,3 место) и поощрительные награждения. Если несколько учащихся набрали одинаковую сумму баллов, то педагог вправе отметить одинаковым местом учащихся (например: 2 первых места, 1 второе место, 3 третьих места), хотя такие случаи больше редкость, чем закономерность при объективном оценивании педагога.</w:t>
      </w:r>
    </w:p>
    <w:tbl>
      <w:tblPr>
        <w:tblW w:w="9280" w:type="dxa"/>
        <w:tblLook w:val="01E0" w:firstRow="1" w:lastRow="1" w:firstColumn="1" w:lastColumn="1" w:noHBand="0" w:noVBand="0"/>
      </w:tblPr>
      <w:tblGrid>
        <w:gridCol w:w="1333"/>
        <w:gridCol w:w="7520"/>
        <w:gridCol w:w="427"/>
      </w:tblGrid>
      <w:tr w:rsidR="002D5A5C" w:rsidRPr="00915668" w:rsidTr="00604988">
        <w:trPr>
          <w:gridAfter w:val="1"/>
          <w:wAfter w:w="427" w:type="dxa"/>
          <w:cantSplit/>
          <w:trHeight w:val="1246"/>
        </w:trPr>
        <w:tc>
          <w:tcPr>
            <w:tcW w:w="8853" w:type="dxa"/>
            <w:gridSpan w:val="2"/>
            <w:tcBorders>
              <w:bottom w:val="single" w:sz="4" w:space="0" w:color="auto"/>
            </w:tcBorders>
            <w:vAlign w:val="center"/>
          </w:tcPr>
          <w:p w:rsidR="002D5A5C" w:rsidRPr="008E2908" w:rsidRDefault="002D5A5C" w:rsidP="007402D9">
            <w:pPr>
              <w:pStyle w:val="3"/>
              <w:jc w:val="both"/>
              <w:rPr>
                <w:b w:val="0"/>
                <w:bCs w:val="0"/>
                <w:iCs/>
                <w:color w:val="auto"/>
                <w:sz w:val="24"/>
                <w:szCs w:val="24"/>
                <w:highlight w:val="red"/>
                <w:lang w:eastAsia="ru-RU"/>
              </w:rPr>
            </w:pPr>
          </w:p>
          <w:p w:rsidR="002D5A5C" w:rsidRPr="008E2908" w:rsidRDefault="002D5A5C" w:rsidP="007402D9">
            <w:pPr>
              <w:pStyle w:val="3"/>
              <w:jc w:val="center"/>
              <w:rPr>
                <w:b w:val="0"/>
                <w:bCs w:val="0"/>
                <w:iCs/>
                <w:color w:val="auto"/>
                <w:sz w:val="24"/>
                <w:szCs w:val="24"/>
                <w:lang w:eastAsia="ru-RU"/>
              </w:rPr>
            </w:pPr>
            <w:r w:rsidRPr="008E2908">
              <w:rPr>
                <w:b w:val="0"/>
                <w:bCs w:val="0"/>
                <w:iCs/>
                <w:color w:val="auto"/>
                <w:sz w:val="24"/>
                <w:szCs w:val="24"/>
                <w:lang w:eastAsia="ru-RU"/>
              </w:rPr>
              <w:t>Критерии начисления баллов за занятие:</w:t>
            </w:r>
          </w:p>
          <w:p w:rsidR="002D5A5C" w:rsidRPr="008E2908" w:rsidRDefault="002D5A5C" w:rsidP="007402D9">
            <w:pPr>
              <w:jc w:val="both"/>
              <w:rPr>
                <w:szCs w:val="28"/>
                <w:highlight w:val="red"/>
              </w:rPr>
            </w:pPr>
          </w:p>
        </w:tc>
      </w:tr>
      <w:tr w:rsidR="002D5A5C" w:rsidRPr="008E2908" w:rsidTr="00604988">
        <w:trPr>
          <w:trHeight w:val="622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Баллы</w:t>
            </w:r>
          </w:p>
        </w:tc>
        <w:tc>
          <w:tcPr>
            <w:tcW w:w="7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Содержание</w:t>
            </w:r>
          </w:p>
          <w:p w:rsidR="002D5A5C" w:rsidRPr="008E2908" w:rsidRDefault="002D5A5C" w:rsidP="007402D9">
            <w:pPr>
              <w:ind w:left="284"/>
              <w:jc w:val="both"/>
            </w:pPr>
          </w:p>
        </w:tc>
      </w:tr>
      <w:tr w:rsidR="002D5A5C" w:rsidRPr="008E2908" w:rsidTr="00604988">
        <w:trPr>
          <w:trHeight w:val="350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+1 б.</w:t>
            </w:r>
          </w:p>
        </w:tc>
        <w:tc>
          <w:tcPr>
            <w:tcW w:w="7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Соблюдение правил внешнего вида (форма, причёска).</w:t>
            </w:r>
          </w:p>
        </w:tc>
      </w:tr>
      <w:tr w:rsidR="002D5A5C" w:rsidRPr="008E2908" w:rsidTr="00604988">
        <w:trPr>
          <w:trHeight w:val="385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+1 б.</w:t>
            </w:r>
          </w:p>
        </w:tc>
        <w:tc>
          <w:tcPr>
            <w:tcW w:w="7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Замечания положительного характера.</w:t>
            </w:r>
          </w:p>
        </w:tc>
      </w:tr>
      <w:tr w:rsidR="002D5A5C" w:rsidRPr="008E2908" w:rsidTr="00604988">
        <w:trPr>
          <w:trHeight w:val="19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+1 б.</w:t>
            </w:r>
          </w:p>
        </w:tc>
        <w:tc>
          <w:tcPr>
            <w:tcW w:w="7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Выученное самостоятельно задание.</w:t>
            </w:r>
          </w:p>
        </w:tc>
      </w:tr>
      <w:tr w:rsidR="002D5A5C" w:rsidRPr="008E2908" w:rsidTr="00604988">
        <w:trPr>
          <w:trHeight w:val="256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+4 б.</w:t>
            </w:r>
          </w:p>
        </w:tc>
        <w:tc>
          <w:tcPr>
            <w:tcW w:w="7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Отсутствие по болезни или уважительной причине, известной педагогу.</w:t>
            </w:r>
          </w:p>
        </w:tc>
      </w:tr>
      <w:tr w:rsidR="002D5A5C" w:rsidRPr="008E2908" w:rsidTr="00604988">
        <w:trPr>
          <w:trHeight w:val="361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5C" w:rsidRPr="008E2908" w:rsidRDefault="002D5A5C" w:rsidP="007402D9">
            <w:pPr>
              <w:ind w:left="284"/>
              <w:jc w:val="both"/>
              <w:rPr>
                <w:bCs/>
              </w:rPr>
            </w:pPr>
            <w:r w:rsidRPr="008E2908">
              <w:rPr>
                <w:bCs/>
              </w:rPr>
              <w:t>+5 б.</w:t>
            </w:r>
          </w:p>
        </w:tc>
        <w:tc>
          <w:tcPr>
            <w:tcW w:w="7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5C" w:rsidRPr="008E2908" w:rsidRDefault="002D5A5C" w:rsidP="007402D9">
            <w:pPr>
              <w:ind w:left="284"/>
              <w:jc w:val="both"/>
              <w:rPr>
                <w:bCs/>
              </w:rPr>
            </w:pPr>
            <w:r w:rsidRPr="008E2908">
              <w:rPr>
                <w:bCs/>
              </w:rPr>
              <w:t>Присутствие на занятии.</w:t>
            </w:r>
          </w:p>
        </w:tc>
      </w:tr>
      <w:tr w:rsidR="002D5A5C" w:rsidRPr="008E2908" w:rsidTr="00604988">
        <w:trPr>
          <w:trHeight w:val="269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+10 б.</w:t>
            </w:r>
          </w:p>
        </w:tc>
        <w:tc>
          <w:tcPr>
            <w:tcW w:w="7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Участие во внеурочных мероприятиях (концерты, смотры, фестивали ….).</w:t>
            </w:r>
          </w:p>
        </w:tc>
      </w:tr>
      <w:tr w:rsidR="002D5A5C" w:rsidRPr="008E2908" w:rsidTr="00604988">
        <w:trPr>
          <w:trHeight w:val="367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+10 б.</w:t>
            </w:r>
          </w:p>
        </w:tc>
        <w:tc>
          <w:tcPr>
            <w:tcW w:w="7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Поступки положительного характера, полезные дела в коллективе.</w:t>
            </w:r>
          </w:p>
        </w:tc>
      </w:tr>
      <w:tr w:rsidR="002D5A5C" w:rsidRPr="008E2908" w:rsidTr="00604988">
        <w:trPr>
          <w:trHeight w:val="597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-1 б.</w:t>
            </w:r>
          </w:p>
        </w:tc>
        <w:tc>
          <w:tcPr>
            <w:tcW w:w="7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Отсутствие на занятии (при условии, что педагог не знает причину Вашего отсутствия).</w:t>
            </w:r>
          </w:p>
        </w:tc>
      </w:tr>
      <w:tr w:rsidR="002D5A5C" w:rsidRPr="008E2908" w:rsidTr="00604988">
        <w:trPr>
          <w:trHeight w:val="657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-1 б.</w:t>
            </w:r>
          </w:p>
        </w:tc>
        <w:tc>
          <w:tcPr>
            <w:tcW w:w="7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Опоздание на занятие (при условии, что педагог не знает причину Вашего опоздания).</w:t>
            </w:r>
          </w:p>
        </w:tc>
      </w:tr>
      <w:tr w:rsidR="002D5A5C" w:rsidRPr="008E2908" w:rsidTr="00604988">
        <w:trPr>
          <w:trHeight w:val="517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-1 б.</w:t>
            </w:r>
          </w:p>
        </w:tc>
        <w:tc>
          <w:tcPr>
            <w:tcW w:w="7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Замечания отрицательного характера, как на занятии, так и в стенах учебного заведения.</w:t>
            </w:r>
          </w:p>
        </w:tc>
      </w:tr>
      <w:tr w:rsidR="002D5A5C" w:rsidRPr="008E2908" w:rsidTr="00604988">
        <w:trPr>
          <w:trHeight w:val="308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-1 б.</w:t>
            </w:r>
          </w:p>
        </w:tc>
        <w:tc>
          <w:tcPr>
            <w:tcW w:w="7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Отсутствие старания в самостоятельной работе.</w:t>
            </w:r>
          </w:p>
        </w:tc>
      </w:tr>
      <w:tr w:rsidR="002D5A5C" w:rsidRPr="008E2908" w:rsidTr="00604988">
        <w:trPr>
          <w:trHeight w:val="173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-1 б.</w:t>
            </w:r>
          </w:p>
        </w:tc>
        <w:tc>
          <w:tcPr>
            <w:tcW w:w="7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Несоблюдение правил внешнего вида танцора.</w:t>
            </w:r>
          </w:p>
        </w:tc>
      </w:tr>
      <w:tr w:rsidR="002D5A5C" w:rsidRPr="008E2908" w:rsidTr="00604988">
        <w:trPr>
          <w:trHeight w:val="472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lastRenderedPageBreak/>
              <w:t>-1 б.</w:t>
            </w:r>
          </w:p>
        </w:tc>
        <w:tc>
          <w:tcPr>
            <w:tcW w:w="7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Выход из зала во время занятия  по неуважительной причине.</w:t>
            </w:r>
          </w:p>
        </w:tc>
      </w:tr>
      <w:tr w:rsidR="002D5A5C" w:rsidRPr="008E2908" w:rsidTr="00604988">
        <w:trPr>
          <w:trHeight w:val="548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-10 б.</w:t>
            </w:r>
          </w:p>
        </w:tc>
        <w:tc>
          <w:tcPr>
            <w:tcW w:w="7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5C" w:rsidRPr="008E2908" w:rsidRDefault="002D5A5C" w:rsidP="007402D9">
            <w:pPr>
              <w:ind w:left="284"/>
              <w:jc w:val="both"/>
            </w:pPr>
            <w:r w:rsidRPr="008E2908">
              <w:t>Общение в коллективе с использованием  нелитературных высказываний и жестов.</w:t>
            </w:r>
          </w:p>
        </w:tc>
      </w:tr>
    </w:tbl>
    <w:p w:rsidR="002D5A5C" w:rsidRPr="008E2908" w:rsidRDefault="002D5A5C" w:rsidP="002D5A5C">
      <w:pPr>
        <w:spacing w:line="360" w:lineRule="auto"/>
        <w:ind w:left="284"/>
        <w:jc w:val="both"/>
      </w:pPr>
    </w:p>
    <w:p w:rsidR="002D5A5C" w:rsidRDefault="002D5A5C" w:rsidP="002D5A5C">
      <w:pPr>
        <w:pStyle w:val="ac"/>
        <w:spacing w:line="240" w:lineRule="auto"/>
        <w:ind w:firstLine="426"/>
        <w:rPr>
          <w:sz w:val="28"/>
          <w:szCs w:val="28"/>
        </w:rPr>
      </w:pPr>
    </w:p>
    <w:p w:rsidR="002D5A5C" w:rsidRPr="002D5A5C" w:rsidRDefault="002D5A5C" w:rsidP="002D5A5C">
      <w:pPr>
        <w:pStyle w:val="ac"/>
        <w:spacing w:line="240" w:lineRule="auto"/>
        <w:ind w:firstLine="426"/>
        <w:rPr>
          <w:sz w:val="28"/>
          <w:szCs w:val="28"/>
        </w:rPr>
      </w:pPr>
      <w:r w:rsidRPr="002D5A5C">
        <w:rPr>
          <w:sz w:val="28"/>
          <w:szCs w:val="28"/>
        </w:rPr>
        <w:t>Уровневая система оценивания – это система оценивания качества изученного материала отдельного учебного раздела или отдельного упражнения, что даёт возможность определить наиболее «слабые» моменты в освоенном материале и наиболее «сильные».</w:t>
      </w:r>
    </w:p>
    <w:p w:rsidR="002D5A5C" w:rsidRPr="002D5A5C" w:rsidRDefault="002D5A5C" w:rsidP="002D5A5C">
      <w:pPr>
        <w:pStyle w:val="2"/>
        <w:spacing w:line="240" w:lineRule="auto"/>
        <w:ind w:firstLine="426"/>
        <w:jc w:val="both"/>
        <w:rPr>
          <w:rFonts w:cs="Times New Roman"/>
          <w:szCs w:val="28"/>
        </w:rPr>
      </w:pPr>
      <w:r w:rsidRPr="002D5A5C">
        <w:rPr>
          <w:rFonts w:cs="Times New Roman"/>
          <w:szCs w:val="28"/>
        </w:rPr>
        <w:t>Определение уровня качества изученного материала проходит на отдельном занятии, по окончании изучения определённого раздела, или темы, или объёма знаний (как правило), по установленным критериям (см. ниже) и выставляется в уровневый экран группы. Такие уровневые оценивания целесообразно проводить три раза в год по каждому разделу (в начале года: с целью определения природных данных, если это необходимо; в середине года - для определения среднего показателя качества знаний; в конце года - для подведения итогов работы по данному объёму знаний и определение самостоятельной работы на период летних каникул).</w:t>
      </w:r>
    </w:p>
    <w:tbl>
      <w:tblPr>
        <w:tblW w:w="8748" w:type="dxa"/>
        <w:tblInd w:w="315" w:type="dxa"/>
        <w:tblLook w:val="01E0" w:firstRow="1" w:lastRow="1" w:firstColumn="1" w:lastColumn="1" w:noHBand="0" w:noVBand="0"/>
      </w:tblPr>
      <w:tblGrid>
        <w:gridCol w:w="2260"/>
        <w:gridCol w:w="6488"/>
      </w:tblGrid>
      <w:tr w:rsidR="002D5A5C" w:rsidRPr="002D5A5C" w:rsidTr="00166046">
        <w:trPr>
          <w:cantSplit/>
          <w:trHeight w:val="1279"/>
        </w:trPr>
        <w:tc>
          <w:tcPr>
            <w:tcW w:w="8748" w:type="dxa"/>
            <w:gridSpan w:val="2"/>
            <w:tcBorders>
              <w:bottom w:val="single" w:sz="4" w:space="0" w:color="auto"/>
            </w:tcBorders>
            <w:vAlign w:val="center"/>
          </w:tcPr>
          <w:p w:rsidR="002D5A5C" w:rsidRPr="002D5A5C" w:rsidRDefault="002D5A5C" w:rsidP="007402D9">
            <w:pPr>
              <w:pStyle w:val="3"/>
              <w:jc w:val="both"/>
              <w:rPr>
                <w:rFonts w:ascii="Times New Roman" w:hAnsi="Times New Roman" w:cs="Times New Roman"/>
                <w:b w:val="0"/>
                <w:bCs w:val="0"/>
                <w:iCs/>
                <w:szCs w:val="28"/>
                <w:lang w:eastAsia="ru-RU"/>
              </w:rPr>
            </w:pPr>
          </w:p>
          <w:p w:rsidR="002D5A5C" w:rsidRPr="002D5A5C" w:rsidRDefault="002D5A5C" w:rsidP="007402D9">
            <w:pPr>
              <w:pStyle w:val="3"/>
              <w:ind w:right="-816"/>
              <w:jc w:val="both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Cs w:val="28"/>
                <w:lang w:eastAsia="ru-RU"/>
              </w:rPr>
            </w:pPr>
            <w:r w:rsidRPr="002D5A5C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Cs w:val="28"/>
                <w:lang w:eastAsia="ru-RU"/>
              </w:rPr>
              <w:t>Критерии определения уровня</w:t>
            </w:r>
          </w:p>
          <w:p w:rsidR="002D5A5C" w:rsidRPr="002D5A5C" w:rsidRDefault="002D5A5C" w:rsidP="007402D9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2D5A5C" w:rsidRPr="008E2908" w:rsidTr="00166046">
        <w:trPr>
          <w:trHeight w:val="6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5C" w:rsidRPr="008E2908" w:rsidRDefault="002D5A5C" w:rsidP="007402D9">
            <w:pPr>
              <w:jc w:val="center"/>
            </w:pPr>
            <w:r w:rsidRPr="008E2908">
              <w:t>Уровень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5C" w:rsidRPr="008E2908" w:rsidRDefault="002D5A5C" w:rsidP="007402D9">
            <w:pPr>
              <w:jc w:val="both"/>
            </w:pPr>
            <w:r w:rsidRPr="008E2908">
              <w:t>Содержание</w:t>
            </w:r>
          </w:p>
          <w:p w:rsidR="002D5A5C" w:rsidRPr="008E2908" w:rsidRDefault="002D5A5C" w:rsidP="007402D9">
            <w:pPr>
              <w:jc w:val="both"/>
            </w:pPr>
          </w:p>
        </w:tc>
      </w:tr>
      <w:tr w:rsidR="002D5A5C" w:rsidRPr="008E2908" w:rsidTr="00166046">
        <w:trPr>
          <w:trHeight w:val="36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5C" w:rsidRPr="008E2908" w:rsidRDefault="002D5A5C" w:rsidP="007402D9">
            <w:pPr>
              <w:jc w:val="center"/>
            </w:pPr>
            <w:r w:rsidRPr="008E2908">
              <w:t>высокий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5C" w:rsidRPr="008E2908" w:rsidRDefault="002D5A5C" w:rsidP="007402D9">
            <w:pPr>
              <w:jc w:val="center"/>
            </w:pPr>
            <w:r w:rsidRPr="008E2908">
              <w:t>Объём знаний показан в полной мере без ошибок и соответствует уровню требований, предъявляемых для данного года обучения.</w:t>
            </w:r>
          </w:p>
        </w:tc>
      </w:tr>
      <w:tr w:rsidR="002D5A5C" w:rsidRPr="008E2908" w:rsidTr="00166046">
        <w:trPr>
          <w:trHeight w:val="401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5C" w:rsidRPr="008E2908" w:rsidRDefault="002D5A5C" w:rsidP="007402D9">
            <w:pPr>
              <w:jc w:val="center"/>
            </w:pPr>
            <w:r w:rsidRPr="008E2908">
              <w:t>достаточный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5C" w:rsidRPr="008E2908" w:rsidRDefault="002D5A5C" w:rsidP="007402D9">
            <w:pPr>
              <w:jc w:val="center"/>
            </w:pPr>
            <w:r w:rsidRPr="008E2908">
              <w:t>Объём знаний показан в полной мере и соответствует уровню требований, предъявляемых для данного года обучения. Допущено: 1-3 незначительные ошибки в показе.</w:t>
            </w:r>
          </w:p>
        </w:tc>
      </w:tr>
      <w:tr w:rsidR="002D5A5C" w:rsidRPr="008E2908" w:rsidTr="00166046">
        <w:trPr>
          <w:trHeight w:val="401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5C" w:rsidRPr="008E2908" w:rsidRDefault="002D5A5C" w:rsidP="007402D9">
            <w:pPr>
              <w:jc w:val="center"/>
            </w:pPr>
            <w:r w:rsidRPr="008E2908">
              <w:t>средний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5C" w:rsidRPr="008E2908" w:rsidRDefault="002D5A5C" w:rsidP="007402D9">
            <w:pPr>
              <w:jc w:val="center"/>
            </w:pPr>
            <w:r w:rsidRPr="008E2908">
              <w:t>Объём знаний показан в неполной мере в соответствии с уровнем требований, предъявляемых для данного года обучения. Допущено: 30 % ошибок в показе.</w:t>
            </w:r>
          </w:p>
        </w:tc>
      </w:tr>
      <w:tr w:rsidR="002D5A5C" w:rsidTr="00166046">
        <w:trPr>
          <w:trHeight w:val="401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5C" w:rsidRPr="008E2908" w:rsidRDefault="002D5A5C" w:rsidP="007402D9">
            <w:pPr>
              <w:jc w:val="center"/>
            </w:pPr>
            <w:r w:rsidRPr="008E2908">
              <w:t>недостаточный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5C" w:rsidRPr="004B3DB3" w:rsidRDefault="002D5A5C" w:rsidP="007402D9">
            <w:pPr>
              <w:jc w:val="center"/>
            </w:pPr>
            <w:r w:rsidRPr="008E2908">
              <w:t>Объём знаний показан в неполной мере в соответствии с уровнем требований, предъявляемых для данного года обучения. Допущено: 50-90 % ошибок в показе.</w:t>
            </w:r>
          </w:p>
        </w:tc>
      </w:tr>
    </w:tbl>
    <w:p w:rsidR="002D5A5C" w:rsidRPr="002D5A5C" w:rsidRDefault="002D5A5C" w:rsidP="002D5A5C">
      <w:pPr>
        <w:shd w:val="clear" w:color="auto" w:fill="FFFFFF"/>
        <w:tabs>
          <w:tab w:val="left" w:pos="3690"/>
        </w:tabs>
        <w:spacing w:before="14"/>
        <w:ind w:firstLine="720"/>
        <w:rPr>
          <w:rFonts w:cs="Times New Roman"/>
          <w:szCs w:val="28"/>
        </w:rPr>
      </w:pPr>
    </w:p>
    <w:p w:rsidR="00A53765" w:rsidRDefault="00F933BE" w:rsidP="00F073B9">
      <w:pPr>
        <w:shd w:val="clear" w:color="auto" w:fill="FFFFFF"/>
        <w:tabs>
          <w:tab w:val="left" w:pos="3690"/>
        </w:tabs>
        <w:spacing w:before="14"/>
        <w:ind w:firstLine="720"/>
        <w:rPr>
          <w:szCs w:val="28"/>
        </w:rPr>
      </w:pPr>
      <w:r w:rsidRPr="00F073B9">
        <w:rPr>
          <w:rFonts w:cs="Times New Roman"/>
          <w:b/>
          <w:szCs w:val="28"/>
        </w:rPr>
        <w:lastRenderedPageBreak/>
        <w:t xml:space="preserve">Требования к уровню подготовки обучающихся </w:t>
      </w:r>
      <w:r w:rsidRPr="00F073B9">
        <w:rPr>
          <w:rFonts w:cs="Times New Roman"/>
          <w:szCs w:val="28"/>
        </w:rPr>
        <w:t>(основные требования к обучающимся,</w:t>
      </w:r>
      <w:r w:rsidRPr="00F073B9">
        <w:rPr>
          <w:szCs w:val="28"/>
        </w:rPr>
        <w:t xml:space="preserve"> способы определения результативности, педагогический мониторинг, подведение итогов реализации программы)</w:t>
      </w:r>
      <w:r w:rsidR="00F073B9">
        <w:rPr>
          <w:szCs w:val="28"/>
        </w:rPr>
        <w:t>.</w:t>
      </w:r>
    </w:p>
    <w:p w:rsidR="00F073B9" w:rsidRPr="00046A88" w:rsidRDefault="00F073B9" w:rsidP="00F073B9">
      <w:pPr>
        <w:shd w:val="clear" w:color="auto" w:fill="FFFFFF"/>
        <w:tabs>
          <w:tab w:val="left" w:pos="3690"/>
        </w:tabs>
        <w:spacing w:before="14"/>
        <w:ind w:firstLine="720"/>
        <w:rPr>
          <w:rFonts w:cs="Times New Roman"/>
          <w:szCs w:val="28"/>
        </w:rPr>
      </w:pPr>
      <w:r>
        <w:rPr>
          <w:szCs w:val="28"/>
        </w:rPr>
        <w:t xml:space="preserve">Уровень подготовки обучающихся является результатом освоения программы учебного предмета и предполагает формирование </w:t>
      </w:r>
      <w:r w:rsidR="00046A88">
        <w:rPr>
          <w:szCs w:val="28"/>
        </w:rPr>
        <w:t>комплекса знаний</w:t>
      </w:r>
      <w:r w:rsidR="00046A88" w:rsidRPr="00046A88">
        <w:rPr>
          <w:rFonts w:cs="Times New Roman"/>
          <w:szCs w:val="28"/>
        </w:rPr>
        <w:t>, умений и навыков, таких как:</w:t>
      </w:r>
    </w:p>
    <w:p w:rsidR="00046A88" w:rsidRPr="00046A88" w:rsidRDefault="00046A88" w:rsidP="00046A88">
      <w:pPr>
        <w:pStyle w:val="ae"/>
        <w:numPr>
          <w:ilvl w:val="0"/>
          <w:numId w:val="20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046A88">
        <w:rPr>
          <w:rFonts w:ascii="Times New Roman" w:hAnsi="Times New Roman"/>
          <w:sz w:val="28"/>
          <w:szCs w:val="28"/>
        </w:rPr>
        <w:t>знание анатомического строения тела;</w:t>
      </w:r>
    </w:p>
    <w:p w:rsidR="00046A88" w:rsidRPr="00046A88" w:rsidRDefault="00046A88" w:rsidP="00046A88">
      <w:pPr>
        <w:pStyle w:val="ae"/>
        <w:numPr>
          <w:ilvl w:val="0"/>
          <w:numId w:val="20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046A88">
        <w:rPr>
          <w:rFonts w:ascii="Times New Roman" w:hAnsi="Times New Roman"/>
          <w:sz w:val="28"/>
          <w:szCs w:val="28"/>
        </w:rPr>
        <w:t>знание приемов правильного дыхания;</w:t>
      </w:r>
    </w:p>
    <w:p w:rsidR="00046A88" w:rsidRPr="00046A88" w:rsidRDefault="00046A88" w:rsidP="00046A88">
      <w:pPr>
        <w:pStyle w:val="ae"/>
        <w:numPr>
          <w:ilvl w:val="0"/>
          <w:numId w:val="20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046A88">
        <w:rPr>
          <w:rFonts w:ascii="Times New Roman" w:hAnsi="Times New Roman"/>
          <w:sz w:val="28"/>
          <w:szCs w:val="28"/>
        </w:rPr>
        <w:t>знание правил безопасности при выполнении физических упражнении;</w:t>
      </w:r>
    </w:p>
    <w:p w:rsidR="00046A88" w:rsidRPr="00046A88" w:rsidRDefault="00046A88" w:rsidP="00046A88">
      <w:pPr>
        <w:pStyle w:val="ae"/>
        <w:numPr>
          <w:ilvl w:val="0"/>
          <w:numId w:val="20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046A88">
        <w:rPr>
          <w:rFonts w:ascii="Times New Roman" w:hAnsi="Times New Roman"/>
          <w:sz w:val="28"/>
          <w:szCs w:val="28"/>
        </w:rPr>
        <w:t>знание о роли физической культуры и спорта в формировании здорового образа жизни;</w:t>
      </w:r>
    </w:p>
    <w:p w:rsidR="00046A88" w:rsidRPr="00046A88" w:rsidRDefault="00046A88" w:rsidP="00046A88">
      <w:pPr>
        <w:pStyle w:val="ae"/>
        <w:numPr>
          <w:ilvl w:val="0"/>
          <w:numId w:val="20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046A88">
        <w:rPr>
          <w:rFonts w:ascii="Times New Roman" w:hAnsi="Times New Roman"/>
          <w:sz w:val="28"/>
          <w:szCs w:val="28"/>
        </w:rPr>
        <w:t>умение выполнять комплексы упражнений утренней гимнастики с учетом индивидуальных особенностей организма;</w:t>
      </w:r>
    </w:p>
    <w:p w:rsidR="00F933BE" w:rsidRPr="004E1BDA" w:rsidRDefault="00046A88" w:rsidP="004E1BDA">
      <w:pPr>
        <w:pStyle w:val="ae"/>
        <w:numPr>
          <w:ilvl w:val="0"/>
          <w:numId w:val="20"/>
        </w:numPr>
        <w:shd w:val="clear" w:color="auto" w:fill="FFFFFF"/>
        <w:tabs>
          <w:tab w:val="left" w:pos="3690"/>
        </w:tabs>
        <w:spacing w:before="14"/>
        <w:rPr>
          <w:rFonts w:ascii="Times New Roman" w:hAnsi="Times New Roman"/>
          <w:sz w:val="28"/>
          <w:szCs w:val="28"/>
        </w:rPr>
      </w:pPr>
      <w:r w:rsidRPr="00046A88">
        <w:rPr>
          <w:rFonts w:ascii="Times New Roman" w:hAnsi="Times New Roman"/>
          <w:sz w:val="28"/>
          <w:szCs w:val="28"/>
        </w:rPr>
        <w:t>умение с</w:t>
      </w:r>
      <w:r w:rsidR="004E1BDA">
        <w:rPr>
          <w:rFonts w:ascii="Times New Roman" w:hAnsi="Times New Roman"/>
          <w:sz w:val="28"/>
          <w:szCs w:val="28"/>
        </w:rPr>
        <w:t>ознательно управлять своим тело</w:t>
      </w:r>
    </w:p>
    <w:p w:rsidR="00F933BE" w:rsidRDefault="00F933BE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988" w:rsidRDefault="00604988" w:rsidP="006049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33BE" w:rsidRPr="00A53765" w:rsidRDefault="00F933BE" w:rsidP="009807B6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</w:p>
    <w:p w:rsidR="00EA540E" w:rsidRPr="00A53765" w:rsidRDefault="00EA540E" w:rsidP="00A53765">
      <w:pPr>
        <w:jc w:val="center"/>
        <w:rPr>
          <w:rFonts w:cs="Times New Roman"/>
          <w:b/>
          <w:szCs w:val="28"/>
        </w:rPr>
      </w:pPr>
      <w:r w:rsidRPr="00A53765">
        <w:rPr>
          <w:rFonts w:cs="Times New Roman"/>
          <w:b/>
          <w:szCs w:val="28"/>
        </w:rPr>
        <w:lastRenderedPageBreak/>
        <w:t>Учебно-тематический план</w:t>
      </w:r>
    </w:p>
    <w:p w:rsidR="00EA540E" w:rsidRDefault="00EA540E" w:rsidP="00EA540E">
      <w:pPr>
        <w:ind w:left="-774"/>
        <w:jc w:val="center"/>
        <w:rPr>
          <w:rFonts w:cs="Times New Roman"/>
          <w:b/>
          <w:szCs w:val="28"/>
        </w:rPr>
      </w:pPr>
      <w:r w:rsidRPr="00A53765">
        <w:rPr>
          <w:rFonts w:cs="Times New Roman"/>
          <w:b/>
          <w:szCs w:val="28"/>
        </w:rPr>
        <w:t>1 год обучения</w:t>
      </w:r>
    </w:p>
    <w:tbl>
      <w:tblPr>
        <w:tblStyle w:val="ab"/>
        <w:tblW w:w="0" w:type="auto"/>
        <w:tblInd w:w="-774" w:type="dxa"/>
        <w:tblLook w:val="04A0" w:firstRow="1" w:lastRow="0" w:firstColumn="1" w:lastColumn="0" w:noHBand="0" w:noVBand="1"/>
      </w:tblPr>
      <w:tblGrid>
        <w:gridCol w:w="1478"/>
        <w:gridCol w:w="2347"/>
        <w:gridCol w:w="1869"/>
        <w:gridCol w:w="2051"/>
        <w:gridCol w:w="1987"/>
      </w:tblGrid>
      <w:tr w:rsidR="00F933BE" w:rsidTr="00166046">
        <w:tc>
          <w:tcPr>
            <w:tcW w:w="1478" w:type="dxa"/>
            <w:vMerge w:val="restart"/>
          </w:tcPr>
          <w:p w:rsidR="00F933BE" w:rsidRDefault="00F933BE" w:rsidP="00EA540E">
            <w:pPr>
              <w:jc w:val="center"/>
              <w:rPr>
                <w:rFonts w:cs="Times New Roman"/>
                <w:b/>
                <w:szCs w:val="28"/>
                <w:lang w:val="en-US"/>
              </w:rPr>
            </w:pPr>
            <w:r>
              <w:rPr>
                <w:sz w:val="26"/>
                <w:szCs w:val="24"/>
              </w:rPr>
              <w:t>№ п/п</w:t>
            </w:r>
          </w:p>
        </w:tc>
        <w:tc>
          <w:tcPr>
            <w:tcW w:w="2347" w:type="dxa"/>
            <w:vMerge w:val="restart"/>
          </w:tcPr>
          <w:p w:rsidR="00F933BE" w:rsidRDefault="00F933BE" w:rsidP="00EA540E">
            <w:pPr>
              <w:jc w:val="center"/>
              <w:rPr>
                <w:rFonts w:cs="Times New Roman"/>
                <w:b/>
                <w:szCs w:val="28"/>
                <w:lang w:val="en-US"/>
              </w:rPr>
            </w:pPr>
            <w:r>
              <w:rPr>
                <w:b/>
                <w:sz w:val="26"/>
                <w:szCs w:val="24"/>
              </w:rPr>
              <w:t>Наименование разделов и тем</w:t>
            </w:r>
          </w:p>
        </w:tc>
        <w:tc>
          <w:tcPr>
            <w:tcW w:w="1869" w:type="dxa"/>
            <w:vMerge w:val="restart"/>
          </w:tcPr>
          <w:p w:rsidR="00F933BE" w:rsidRPr="00F933BE" w:rsidRDefault="00F933BE" w:rsidP="00EA540E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Всего часов</w:t>
            </w:r>
          </w:p>
        </w:tc>
        <w:tc>
          <w:tcPr>
            <w:tcW w:w="4038" w:type="dxa"/>
            <w:gridSpan w:val="2"/>
          </w:tcPr>
          <w:p w:rsidR="00F933BE" w:rsidRPr="00F933BE" w:rsidRDefault="00F933BE" w:rsidP="00EA540E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Количество часов</w:t>
            </w:r>
          </w:p>
        </w:tc>
      </w:tr>
      <w:tr w:rsidR="00F933BE" w:rsidTr="00166046">
        <w:tc>
          <w:tcPr>
            <w:tcW w:w="1478" w:type="dxa"/>
            <w:vMerge/>
          </w:tcPr>
          <w:p w:rsidR="00F933BE" w:rsidRDefault="00F933BE" w:rsidP="00EA540E">
            <w:pPr>
              <w:jc w:val="center"/>
              <w:rPr>
                <w:rFonts w:cs="Times New Roman"/>
                <w:b/>
                <w:szCs w:val="28"/>
                <w:lang w:val="en-US"/>
              </w:rPr>
            </w:pPr>
          </w:p>
        </w:tc>
        <w:tc>
          <w:tcPr>
            <w:tcW w:w="2347" w:type="dxa"/>
            <w:vMerge/>
          </w:tcPr>
          <w:p w:rsidR="00F933BE" w:rsidRDefault="00F933BE" w:rsidP="00EA540E">
            <w:pPr>
              <w:jc w:val="center"/>
              <w:rPr>
                <w:rFonts w:cs="Times New Roman"/>
                <w:b/>
                <w:szCs w:val="28"/>
                <w:lang w:val="en-US"/>
              </w:rPr>
            </w:pPr>
          </w:p>
        </w:tc>
        <w:tc>
          <w:tcPr>
            <w:tcW w:w="1869" w:type="dxa"/>
            <w:vMerge/>
          </w:tcPr>
          <w:p w:rsidR="00F933BE" w:rsidRDefault="00F933BE" w:rsidP="00EA540E">
            <w:pPr>
              <w:jc w:val="center"/>
              <w:rPr>
                <w:rFonts w:cs="Times New Roman"/>
                <w:b/>
                <w:szCs w:val="28"/>
                <w:lang w:val="en-US"/>
              </w:rPr>
            </w:pPr>
          </w:p>
        </w:tc>
        <w:tc>
          <w:tcPr>
            <w:tcW w:w="2051" w:type="dxa"/>
          </w:tcPr>
          <w:p w:rsidR="00F933BE" w:rsidRPr="00F933BE" w:rsidRDefault="00604988" w:rsidP="00EA540E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тео</w:t>
            </w:r>
            <w:r w:rsidR="00F933BE">
              <w:rPr>
                <w:rFonts w:cs="Times New Roman"/>
                <w:b/>
                <w:szCs w:val="28"/>
              </w:rPr>
              <w:t>ретические</w:t>
            </w:r>
          </w:p>
        </w:tc>
        <w:tc>
          <w:tcPr>
            <w:tcW w:w="1987" w:type="dxa"/>
          </w:tcPr>
          <w:p w:rsidR="00F933BE" w:rsidRPr="00F933BE" w:rsidRDefault="00F933BE" w:rsidP="00EA540E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практические</w:t>
            </w:r>
          </w:p>
        </w:tc>
      </w:tr>
      <w:tr w:rsidR="00166046" w:rsidTr="00166046">
        <w:tc>
          <w:tcPr>
            <w:tcW w:w="1478" w:type="dxa"/>
          </w:tcPr>
          <w:p w:rsidR="00166046" w:rsidRPr="00595196" w:rsidRDefault="00166046" w:rsidP="00166046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1.</w:t>
            </w:r>
          </w:p>
        </w:tc>
        <w:tc>
          <w:tcPr>
            <w:tcW w:w="2347" w:type="dxa"/>
          </w:tcPr>
          <w:p w:rsidR="00166046" w:rsidRPr="005E19A4" w:rsidRDefault="00166046" w:rsidP="00166046">
            <w:pPr>
              <w:snapToGrid w:val="0"/>
              <w:rPr>
                <w:sz w:val="24"/>
                <w:szCs w:val="24"/>
              </w:rPr>
            </w:pPr>
            <w:r w:rsidRPr="005E19A4">
              <w:rPr>
                <w:sz w:val="24"/>
                <w:szCs w:val="24"/>
              </w:rPr>
              <w:t>Вводное занятие</w:t>
            </w:r>
          </w:p>
        </w:tc>
        <w:tc>
          <w:tcPr>
            <w:tcW w:w="1869" w:type="dxa"/>
          </w:tcPr>
          <w:p w:rsidR="00166046" w:rsidRPr="005E19A4" w:rsidRDefault="00166046" w:rsidP="0016604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1" w:type="dxa"/>
          </w:tcPr>
          <w:p w:rsidR="00166046" w:rsidRPr="005E19A4" w:rsidRDefault="00166046" w:rsidP="0016604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7" w:type="dxa"/>
          </w:tcPr>
          <w:p w:rsidR="00166046" w:rsidRPr="005E19A4" w:rsidRDefault="00166046" w:rsidP="00166046">
            <w:pPr>
              <w:snapToGrid w:val="0"/>
              <w:jc w:val="center"/>
              <w:rPr>
                <w:sz w:val="24"/>
                <w:szCs w:val="24"/>
              </w:rPr>
            </w:pPr>
            <w:r w:rsidRPr="005E19A4">
              <w:rPr>
                <w:sz w:val="24"/>
                <w:szCs w:val="24"/>
              </w:rPr>
              <w:t>0</w:t>
            </w:r>
          </w:p>
        </w:tc>
      </w:tr>
      <w:tr w:rsidR="00166046" w:rsidTr="00166046">
        <w:tc>
          <w:tcPr>
            <w:tcW w:w="1478" w:type="dxa"/>
          </w:tcPr>
          <w:p w:rsidR="00166046" w:rsidRDefault="00166046" w:rsidP="00166046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2.</w:t>
            </w:r>
          </w:p>
        </w:tc>
        <w:tc>
          <w:tcPr>
            <w:tcW w:w="2347" w:type="dxa"/>
          </w:tcPr>
          <w:p w:rsidR="00166046" w:rsidRPr="005E19A4" w:rsidRDefault="00166046" w:rsidP="0016604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Экзерсис у станка, основные движения</w:t>
            </w:r>
          </w:p>
        </w:tc>
        <w:tc>
          <w:tcPr>
            <w:tcW w:w="1869" w:type="dxa"/>
          </w:tcPr>
          <w:p w:rsidR="00166046" w:rsidRPr="005E19A4" w:rsidRDefault="00166046" w:rsidP="0016604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04988">
              <w:rPr>
                <w:sz w:val="24"/>
                <w:szCs w:val="24"/>
              </w:rPr>
              <w:t>0</w:t>
            </w:r>
          </w:p>
        </w:tc>
        <w:tc>
          <w:tcPr>
            <w:tcW w:w="2051" w:type="dxa"/>
          </w:tcPr>
          <w:p w:rsidR="00166046" w:rsidRPr="005E19A4" w:rsidRDefault="00604988" w:rsidP="0016604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7" w:type="dxa"/>
          </w:tcPr>
          <w:p w:rsidR="00166046" w:rsidRPr="005E19A4" w:rsidRDefault="00604988" w:rsidP="0016604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66046">
              <w:rPr>
                <w:sz w:val="24"/>
                <w:szCs w:val="24"/>
              </w:rPr>
              <w:t>5</w:t>
            </w:r>
          </w:p>
        </w:tc>
      </w:tr>
      <w:tr w:rsidR="00166046" w:rsidTr="00166046">
        <w:tc>
          <w:tcPr>
            <w:tcW w:w="1478" w:type="dxa"/>
          </w:tcPr>
          <w:p w:rsidR="00166046" w:rsidRDefault="00166046" w:rsidP="00166046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3.</w:t>
            </w:r>
          </w:p>
        </w:tc>
        <w:tc>
          <w:tcPr>
            <w:tcW w:w="2347" w:type="dxa"/>
          </w:tcPr>
          <w:p w:rsidR="00166046" w:rsidRPr="005E19A4" w:rsidRDefault="00166046" w:rsidP="00166046">
            <w:pPr>
              <w:snapToGrid w:val="0"/>
              <w:rPr>
                <w:sz w:val="24"/>
                <w:szCs w:val="24"/>
                <w:shd w:val="clear" w:color="auto" w:fill="00FF00"/>
              </w:rPr>
            </w:pPr>
            <w:r>
              <w:rPr>
                <w:sz w:val="24"/>
                <w:szCs w:val="24"/>
              </w:rPr>
              <w:t>Элементы народного танца</w:t>
            </w:r>
          </w:p>
        </w:tc>
        <w:tc>
          <w:tcPr>
            <w:tcW w:w="1869" w:type="dxa"/>
          </w:tcPr>
          <w:p w:rsidR="00166046" w:rsidRPr="005E19A4" w:rsidRDefault="00604988" w:rsidP="0016604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051" w:type="dxa"/>
          </w:tcPr>
          <w:p w:rsidR="00166046" w:rsidRPr="005E19A4" w:rsidRDefault="00604988" w:rsidP="0016604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7" w:type="dxa"/>
          </w:tcPr>
          <w:p w:rsidR="00166046" w:rsidRPr="005E19A4" w:rsidRDefault="00604988" w:rsidP="0016604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166046" w:rsidTr="00166046">
        <w:tc>
          <w:tcPr>
            <w:tcW w:w="1478" w:type="dxa"/>
          </w:tcPr>
          <w:p w:rsidR="00166046" w:rsidRDefault="00166046" w:rsidP="00166046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4.</w:t>
            </w:r>
          </w:p>
        </w:tc>
        <w:tc>
          <w:tcPr>
            <w:tcW w:w="2347" w:type="dxa"/>
          </w:tcPr>
          <w:p w:rsidR="00166046" w:rsidRPr="005E19A4" w:rsidRDefault="00166046" w:rsidP="0016604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Рисунки танцев</w:t>
            </w:r>
          </w:p>
        </w:tc>
        <w:tc>
          <w:tcPr>
            <w:tcW w:w="1869" w:type="dxa"/>
          </w:tcPr>
          <w:p w:rsidR="00166046" w:rsidRPr="005E19A4" w:rsidRDefault="00604988" w:rsidP="0016604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051" w:type="dxa"/>
          </w:tcPr>
          <w:p w:rsidR="00166046" w:rsidRPr="005E19A4" w:rsidRDefault="00604988" w:rsidP="0016604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7" w:type="dxa"/>
          </w:tcPr>
          <w:p w:rsidR="00166046" w:rsidRPr="005E19A4" w:rsidRDefault="00604988" w:rsidP="0016604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166046" w:rsidTr="00166046">
        <w:tc>
          <w:tcPr>
            <w:tcW w:w="1478" w:type="dxa"/>
          </w:tcPr>
          <w:p w:rsidR="00166046" w:rsidRDefault="00166046" w:rsidP="00166046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5.</w:t>
            </w:r>
          </w:p>
        </w:tc>
        <w:tc>
          <w:tcPr>
            <w:tcW w:w="2347" w:type="dxa"/>
          </w:tcPr>
          <w:p w:rsidR="00166046" w:rsidRPr="005E19A4" w:rsidRDefault="00166046" w:rsidP="0016604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Партерная гимнастика</w:t>
            </w:r>
          </w:p>
        </w:tc>
        <w:tc>
          <w:tcPr>
            <w:tcW w:w="1869" w:type="dxa"/>
          </w:tcPr>
          <w:p w:rsidR="00166046" w:rsidRPr="005E19A4" w:rsidRDefault="00166046" w:rsidP="0016604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04988">
              <w:rPr>
                <w:sz w:val="24"/>
                <w:szCs w:val="24"/>
              </w:rPr>
              <w:t>4</w:t>
            </w:r>
          </w:p>
        </w:tc>
        <w:tc>
          <w:tcPr>
            <w:tcW w:w="2051" w:type="dxa"/>
          </w:tcPr>
          <w:p w:rsidR="00166046" w:rsidRPr="005E19A4" w:rsidRDefault="00604988" w:rsidP="0016604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7" w:type="dxa"/>
          </w:tcPr>
          <w:p w:rsidR="00166046" w:rsidRPr="005E19A4" w:rsidRDefault="00166046" w:rsidP="0016604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66046" w:rsidTr="00166046">
        <w:tc>
          <w:tcPr>
            <w:tcW w:w="1478" w:type="dxa"/>
          </w:tcPr>
          <w:p w:rsidR="00166046" w:rsidRDefault="00166046" w:rsidP="00166046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6.</w:t>
            </w:r>
          </w:p>
        </w:tc>
        <w:tc>
          <w:tcPr>
            <w:tcW w:w="2347" w:type="dxa"/>
          </w:tcPr>
          <w:p w:rsidR="00166046" w:rsidRPr="00EA540E" w:rsidRDefault="00166046" w:rsidP="00166046">
            <w:pPr>
              <w:snapToGrid w:val="0"/>
              <w:rPr>
                <w:bCs/>
                <w:sz w:val="24"/>
                <w:szCs w:val="24"/>
              </w:rPr>
            </w:pPr>
            <w:r w:rsidRPr="00EA540E">
              <w:rPr>
                <w:bCs/>
                <w:sz w:val="24"/>
                <w:szCs w:val="24"/>
              </w:rPr>
              <w:t>Разучивание танцев</w:t>
            </w:r>
          </w:p>
        </w:tc>
        <w:tc>
          <w:tcPr>
            <w:tcW w:w="1869" w:type="dxa"/>
          </w:tcPr>
          <w:p w:rsidR="00166046" w:rsidRDefault="00604988" w:rsidP="0016604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  <w:p w:rsidR="00166046" w:rsidRPr="006B73A9" w:rsidRDefault="00166046" w:rsidP="00166046">
            <w:pPr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2051" w:type="dxa"/>
          </w:tcPr>
          <w:p w:rsidR="00166046" w:rsidRPr="006B73A9" w:rsidRDefault="00166046" w:rsidP="0016604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987" w:type="dxa"/>
          </w:tcPr>
          <w:p w:rsidR="00166046" w:rsidRPr="006B73A9" w:rsidRDefault="00604988" w:rsidP="0016604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</w:tr>
      <w:tr w:rsidR="00166046" w:rsidTr="00166046">
        <w:tc>
          <w:tcPr>
            <w:tcW w:w="1478" w:type="dxa"/>
          </w:tcPr>
          <w:p w:rsidR="00166046" w:rsidRDefault="00166046" w:rsidP="00166046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7.</w:t>
            </w:r>
          </w:p>
        </w:tc>
        <w:tc>
          <w:tcPr>
            <w:tcW w:w="2347" w:type="dxa"/>
          </w:tcPr>
          <w:p w:rsidR="00166046" w:rsidRPr="00EA540E" w:rsidRDefault="00166046" w:rsidP="00166046">
            <w:pPr>
              <w:snapToGri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1869" w:type="dxa"/>
          </w:tcPr>
          <w:p w:rsidR="00166046" w:rsidRPr="00DC3496" w:rsidRDefault="00166046" w:rsidP="0016604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DC3496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051" w:type="dxa"/>
          </w:tcPr>
          <w:p w:rsidR="00166046" w:rsidRPr="00DC3496" w:rsidRDefault="004D3091" w:rsidP="0016604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987" w:type="dxa"/>
          </w:tcPr>
          <w:p w:rsidR="00166046" w:rsidRPr="00DC3496" w:rsidRDefault="004D3091" w:rsidP="0016604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166046" w:rsidTr="00166046">
        <w:tc>
          <w:tcPr>
            <w:tcW w:w="1478" w:type="dxa"/>
          </w:tcPr>
          <w:p w:rsidR="00166046" w:rsidRDefault="00166046" w:rsidP="00166046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8.</w:t>
            </w:r>
          </w:p>
        </w:tc>
        <w:tc>
          <w:tcPr>
            <w:tcW w:w="2347" w:type="dxa"/>
          </w:tcPr>
          <w:p w:rsidR="00166046" w:rsidRPr="00EA540E" w:rsidRDefault="00166046" w:rsidP="00166046">
            <w:pPr>
              <w:snapToGri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Отчетный концерт</w:t>
            </w:r>
          </w:p>
        </w:tc>
        <w:tc>
          <w:tcPr>
            <w:tcW w:w="1869" w:type="dxa"/>
          </w:tcPr>
          <w:p w:rsidR="00166046" w:rsidRPr="00DC3496" w:rsidRDefault="00166046" w:rsidP="0016604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DC349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051" w:type="dxa"/>
          </w:tcPr>
          <w:p w:rsidR="00166046" w:rsidRPr="00DC3496" w:rsidRDefault="004D3091" w:rsidP="0016604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987" w:type="dxa"/>
          </w:tcPr>
          <w:p w:rsidR="00166046" w:rsidRPr="00DC3496" w:rsidRDefault="004D3091" w:rsidP="0016604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166046" w:rsidTr="00166046">
        <w:tc>
          <w:tcPr>
            <w:tcW w:w="1478" w:type="dxa"/>
          </w:tcPr>
          <w:p w:rsidR="00166046" w:rsidRDefault="00166046" w:rsidP="00166046">
            <w:pPr>
              <w:rPr>
                <w:rFonts w:cs="Times New Roman"/>
                <w:b/>
                <w:szCs w:val="28"/>
              </w:rPr>
            </w:pPr>
          </w:p>
        </w:tc>
        <w:tc>
          <w:tcPr>
            <w:tcW w:w="2347" w:type="dxa"/>
          </w:tcPr>
          <w:p w:rsidR="00166046" w:rsidRDefault="00166046" w:rsidP="00166046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Итого</w:t>
            </w:r>
          </w:p>
          <w:p w:rsidR="00166046" w:rsidRDefault="00166046" w:rsidP="00166046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69" w:type="dxa"/>
          </w:tcPr>
          <w:p w:rsidR="00166046" w:rsidRPr="005E19A4" w:rsidRDefault="00604988" w:rsidP="0060498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2051" w:type="dxa"/>
          </w:tcPr>
          <w:p w:rsidR="00166046" w:rsidRDefault="00604988" w:rsidP="00604988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987" w:type="dxa"/>
          </w:tcPr>
          <w:p w:rsidR="00166046" w:rsidRDefault="00604988" w:rsidP="00604988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</w:t>
            </w:r>
          </w:p>
        </w:tc>
      </w:tr>
    </w:tbl>
    <w:p w:rsidR="00F933BE" w:rsidRPr="00A53765" w:rsidRDefault="00F933BE" w:rsidP="00EA540E">
      <w:pPr>
        <w:ind w:left="-774"/>
        <w:jc w:val="center"/>
        <w:rPr>
          <w:rFonts w:cs="Times New Roman"/>
          <w:b/>
          <w:szCs w:val="28"/>
          <w:lang w:val="en-US"/>
        </w:rPr>
      </w:pPr>
    </w:p>
    <w:p w:rsidR="00EA540E" w:rsidRDefault="00EA540E" w:rsidP="00EA540E">
      <w:pPr>
        <w:ind w:left="-774"/>
        <w:jc w:val="center"/>
        <w:rPr>
          <w:b/>
          <w:sz w:val="26"/>
          <w:szCs w:val="24"/>
          <w:lang w:val="en-US"/>
        </w:rPr>
      </w:pPr>
    </w:p>
    <w:p w:rsidR="00166046" w:rsidRDefault="00166046" w:rsidP="00EA540E">
      <w:pPr>
        <w:ind w:left="-774"/>
        <w:jc w:val="center"/>
        <w:rPr>
          <w:b/>
          <w:sz w:val="26"/>
          <w:szCs w:val="24"/>
          <w:lang w:val="en-US"/>
        </w:rPr>
      </w:pPr>
    </w:p>
    <w:p w:rsidR="00166046" w:rsidRDefault="00166046" w:rsidP="00EA540E">
      <w:pPr>
        <w:ind w:left="-774"/>
        <w:jc w:val="center"/>
        <w:rPr>
          <w:b/>
          <w:sz w:val="26"/>
          <w:szCs w:val="24"/>
          <w:lang w:val="en-US"/>
        </w:rPr>
      </w:pPr>
    </w:p>
    <w:p w:rsidR="00604988" w:rsidRPr="00A53765" w:rsidRDefault="00604988" w:rsidP="00604988">
      <w:pPr>
        <w:jc w:val="center"/>
        <w:rPr>
          <w:rFonts w:cs="Times New Roman"/>
          <w:b/>
          <w:szCs w:val="28"/>
        </w:rPr>
      </w:pPr>
      <w:r w:rsidRPr="00A53765">
        <w:rPr>
          <w:rFonts w:cs="Times New Roman"/>
          <w:b/>
          <w:szCs w:val="28"/>
        </w:rPr>
        <w:t>Учебно-тематический план</w:t>
      </w:r>
    </w:p>
    <w:p w:rsidR="00604988" w:rsidRDefault="00604988" w:rsidP="00604988">
      <w:pPr>
        <w:ind w:left="-774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2-3</w:t>
      </w:r>
      <w:r w:rsidRPr="00A53765">
        <w:rPr>
          <w:rFonts w:cs="Times New Roman"/>
          <w:b/>
          <w:szCs w:val="28"/>
        </w:rPr>
        <w:t xml:space="preserve"> год</w:t>
      </w:r>
      <w:r w:rsidR="004D3091">
        <w:rPr>
          <w:rFonts w:cs="Times New Roman"/>
          <w:b/>
          <w:szCs w:val="28"/>
        </w:rPr>
        <w:t>а</w:t>
      </w:r>
      <w:r w:rsidRPr="00A53765">
        <w:rPr>
          <w:rFonts w:cs="Times New Roman"/>
          <w:b/>
          <w:szCs w:val="28"/>
        </w:rPr>
        <w:t xml:space="preserve"> обучения</w:t>
      </w:r>
      <w:r>
        <w:rPr>
          <w:rFonts w:cs="Times New Roman"/>
          <w:b/>
          <w:szCs w:val="28"/>
        </w:rPr>
        <w:t xml:space="preserve"> за один год обучения</w:t>
      </w:r>
    </w:p>
    <w:p w:rsidR="00EA540E" w:rsidRDefault="00EA540E" w:rsidP="00EA540E">
      <w:pPr>
        <w:ind w:left="-774"/>
        <w:jc w:val="center"/>
        <w:rPr>
          <w:b/>
          <w:sz w:val="26"/>
          <w:szCs w:val="24"/>
        </w:rPr>
      </w:pPr>
    </w:p>
    <w:p w:rsidR="00790907" w:rsidRPr="008934A6" w:rsidRDefault="00790907" w:rsidP="00790907">
      <w:pPr>
        <w:jc w:val="both"/>
        <w:rPr>
          <w:rFonts w:cs="Times New Roman"/>
          <w:szCs w:val="28"/>
        </w:rPr>
      </w:pPr>
    </w:p>
    <w:tbl>
      <w:tblPr>
        <w:tblStyle w:val="ab"/>
        <w:tblW w:w="0" w:type="auto"/>
        <w:tblInd w:w="-774" w:type="dxa"/>
        <w:tblLook w:val="04A0" w:firstRow="1" w:lastRow="0" w:firstColumn="1" w:lastColumn="0" w:noHBand="0" w:noVBand="1"/>
      </w:tblPr>
      <w:tblGrid>
        <w:gridCol w:w="1478"/>
        <w:gridCol w:w="2347"/>
        <w:gridCol w:w="1869"/>
        <w:gridCol w:w="2051"/>
        <w:gridCol w:w="1987"/>
      </w:tblGrid>
      <w:tr w:rsidR="00604988" w:rsidTr="007402D9">
        <w:tc>
          <w:tcPr>
            <w:tcW w:w="1478" w:type="dxa"/>
            <w:vMerge w:val="restart"/>
          </w:tcPr>
          <w:p w:rsidR="00604988" w:rsidRDefault="00604988" w:rsidP="007402D9">
            <w:pPr>
              <w:jc w:val="center"/>
              <w:rPr>
                <w:rFonts w:cs="Times New Roman"/>
                <w:b/>
                <w:szCs w:val="28"/>
                <w:lang w:val="en-US"/>
              </w:rPr>
            </w:pPr>
            <w:r>
              <w:rPr>
                <w:sz w:val="26"/>
                <w:szCs w:val="24"/>
              </w:rPr>
              <w:t>№ п/п</w:t>
            </w:r>
          </w:p>
        </w:tc>
        <w:tc>
          <w:tcPr>
            <w:tcW w:w="2347" w:type="dxa"/>
            <w:vMerge w:val="restart"/>
          </w:tcPr>
          <w:p w:rsidR="00604988" w:rsidRDefault="00604988" w:rsidP="007402D9">
            <w:pPr>
              <w:jc w:val="center"/>
              <w:rPr>
                <w:rFonts w:cs="Times New Roman"/>
                <w:b/>
                <w:szCs w:val="28"/>
                <w:lang w:val="en-US"/>
              </w:rPr>
            </w:pPr>
            <w:r>
              <w:rPr>
                <w:b/>
                <w:sz w:val="26"/>
                <w:szCs w:val="24"/>
              </w:rPr>
              <w:t>Наименование разделов и тем</w:t>
            </w:r>
          </w:p>
        </w:tc>
        <w:tc>
          <w:tcPr>
            <w:tcW w:w="1869" w:type="dxa"/>
            <w:vMerge w:val="restart"/>
          </w:tcPr>
          <w:p w:rsidR="00604988" w:rsidRPr="00F933BE" w:rsidRDefault="00604988" w:rsidP="007402D9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Всего часов</w:t>
            </w:r>
          </w:p>
        </w:tc>
        <w:tc>
          <w:tcPr>
            <w:tcW w:w="4038" w:type="dxa"/>
            <w:gridSpan w:val="2"/>
          </w:tcPr>
          <w:p w:rsidR="00604988" w:rsidRPr="00F933BE" w:rsidRDefault="00604988" w:rsidP="007402D9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Количество часов</w:t>
            </w:r>
          </w:p>
        </w:tc>
      </w:tr>
      <w:tr w:rsidR="00604988" w:rsidTr="007402D9">
        <w:tc>
          <w:tcPr>
            <w:tcW w:w="1478" w:type="dxa"/>
            <w:vMerge/>
          </w:tcPr>
          <w:p w:rsidR="00604988" w:rsidRDefault="00604988" w:rsidP="007402D9">
            <w:pPr>
              <w:jc w:val="center"/>
              <w:rPr>
                <w:rFonts w:cs="Times New Roman"/>
                <w:b/>
                <w:szCs w:val="28"/>
                <w:lang w:val="en-US"/>
              </w:rPr>
            </w:pPr>
          </w:p>
        </w:tc>
        <w:tc>
          <w:tcPr>
            <w:tcW w:w="2347" w:type="dxa"/>
            <w:vMerge/>
          </w:tcPr>
          <w:p w:rsidR="00604988" w:rsidRDefault="00604988" w:rsidP="007402D9">
            <w:pPr>
              <w:jc w:val="center"/>
              <w:rPr>
                <w:rFonts w:cs="Times New Roman"/>
                <w:b/>
                <w:szCs w:val="28"/>
                <w:lang w:val="en-US"/>
              </w:rPr>
            </w:pPr>
          </w:p>
        </w:tc>
        <w:tc>
          <w:tcPr>
            <w:tcW w:w="1869" w:type="dxa"/>
            <w:vMerge/>
          </w:tcPr>
          <w:p w:rsidR="00604988" w:rsidRDefault="00604988" w:rsidP="007402D9">
            <w:pPr>
              <w:jc w:val="center"/>
              <w:rPr>
                <w:rFonts w:cs="Times New Roman"/>
                <w:b/>
                <w:szCs w:val="28"/>
                <w:lang w:val="en-US"/>
              </w:rPr>
            </w:pPr>
          </w:p>
        </w:tc>
        <w:tc>
          <w:tcPr>
            <w:tcW w:w="2051" w:type="dxa"/>
          </w:tcPr>
          <w:p w:rsidR="00604988" w:rsidRPr="00F933BE" w:rsidRDefault="00604988" w:rsidP="007402D9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теоретические</w:t>
            </w:r>
          </w:p>
        </w:tc>
        <w:tc>
          <w:tcPr>
            <w:tcW w:w="1987" w:type="dxa"/>
          </w:tcPr>
          <w:p w:rsidR="00604988" w:rsidRPr="00F933BE" w:rsidRDefault="00604988" w:rsidP="007402D9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практические</w:t>
            </w:r>
          </w:p>
        </w:tc>
      </w:tr>
      <w:tr w:rsidR="00604988" w:rsidTr="007402D9">
        <w:tc>
          <w:tcPr>
            <w:tcW w:w="1478" w:type="dxa"/>
          </w:tcPr>
          <w:p w:rsidR="00604988" w:rsidRPr="00595196" w:rsidRDefault="00604988" w:rsidP="007402D9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1.</w:t>
            </w:r>
          </w:p>
        </w:tc>
        <w:tc>
          <w:tcPr>
            <w:tcW w:w="2347" w:type="dxa"/>
          </w:tcPr>
          <w:p w:rsidR="00604988" w:rsidRPr="005E19A4" w:rsidRDefault="00604988" w:rsidP="007402D9">
            <w:pPr>
              <w:snapToGrid w:val="0"/>
              <w:rPr>
                <w:sz w:val="24"/>
                <w:szCs w:val="24"/>
              </w:rPr>
            </w:pPr>
            <w:r w:rsidRPr="005E19A4">
              <w:rPr>
                <w:sz w:val="24"/>
                <w:szCs w:val="24"/>
              </w:rPr>
              <w:t>Вводное занятие</w:t>
            </w:r>
          </w:p>
        </w:tc>
        <w:tc>
          <w:tcPr>
            <w:tcW w:w="1869" w:type="dxa"/>
          </w:tcPr>
          <w:p w:rsidR="00604988" w:rsidRPr="005E19A4" w:rsidRDefault="00604988" w:rsidP="007402D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1" w:type="dxa"/>
          </w:tcPr>
          <w:p w:rsidR="00604988" w:rsidRPr="005E19A4" w:rsidRDefault="00604988" w:rsidP="007402D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7" w:type="dxa"/>
          </w:tcPr>
          <w:p w:rsidR="00604988" w:rsidRPr="005E19A4" w:rsidRDefault="00604988" w:rsidP="007402D9">
            <w:pPr>
              <w:snapToGrid w:val="0"/>
              <w:jc w:val="center"/>
              <w:rPr>
                <w:sz w:val="24"/>
                <w:szCs w:val="24"/>
              </w:rPr>
            </w:pPr>
            <w:r w:rsidRPr="005E19A4">
              <w:rPr>
                <w:sz w:val="24"/>
                <w:szCs w:val="24"/>
              </w:rPr>
              <w:t>0</w:t>
            </w:r>
          </w:p>
        </w:tc>
      </w:tr>
      <w:tr w:rsidR="00604988" w:rsidTr="007402D9">
        <w:tc>
          <w:tcPr>
            <w:tcW w:w="1478" w:type="dxa"/>
          </w:tcPr>
          <w:p w:rsidR="00604988" w:rsidRDefault="00604988" w:rsidP="007402D9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2.</w:t>
            </w:r>
          </w:p>
        </w:tc>
        <w:tc>
          <w:tcPr>
            <w:tcW w:w="2347" w:type="dxa"/>
          </w:tcPr>
          <w:p w:rsidR="00604988" w:rsidRPr="005E19A4" w:rsidRDefault="00604988" w:rsidP="007402D9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Экзерсис у станка, основные движения</w:t>
            </w:r>
          </w:p>
        </w:tc>
        <w:tc>
          <w:tcPr>
            <w:tcW w:w="1869" w:type="dxa"/>
          </w:tcPr>
          <w:p w:rsidR="00604988" w:rsidRPr="005E19A4" w:rsidRDefault="00604988" w:rsidP="007402D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051" w:type="dxa"/>
          </w:tcPr>
          <w:p w:rsidR="00604988" w:rsidRPr="005E19A4" w:rsidRDefault="004D3091" w:rsidP="007402D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7" w:type="dxa"/>
          </w:tcPr>
          <w:p w:rsidR="00604988" w:rsidRPr="005E19A4" w:rsidRDefault="004D3091" w:rsidP="007402D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04988">
              <w:rPr>
                <w:sz w:val="24"/>
                <w:szCs w:val="24"/>
              </w:rPr>
              <w:t>5</w:t>
            </w:r>
          </w:p>
        </w:tc>
      </w:tr>
      <w:tr w:rsidR="00604988" w:rsidTr="007402D9">
        <w:tc>
          <w:tcPr>
            <w:tcW w:w="1478" w:type="dxa"/>
          </w:tcPr>
          <w:p w:rsidR="00604988" w:rsidRDefault="00604988" w:rsidP="007402D9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3.</w:t>
            </w:r>
          </w:p>
        </w:tc>
        <w:tc>
          <w:tcPr>
            <w:tcW w:w="2347" w:type="dxa"/>
          </w:tcPr>
          <w:p w:rsidR="00604988" w:rsidRPr="005E19A4" w:rsidRDefault="00604988" w:rsidP="007402D9">
            <w:pPr>
              <w:snapToGrid w:val="0"/>
              <w:rPr>
                <w:sz w:val="24"/>
                <w:szCs w:val="24"/>
                <w:shd w:val="clear" w:color="auto" w:fill="00FF00"/>
              </w:rPr>
            </w:pPr>
            <w:r>
              <w:rPr>
                <w:sz w:val="24"/>
                <w:szCs w:val="24"/>
              </w:rPr>
              <w:t>Элементы народного танца</w:t>
            </w:r>
          </w:p>
        </w:tc>
        <w:tc>
          <w:tcPr>
            <w:tcW w:w="1869" w:type="dxa"/>
          </w:tcPr>
          <w:p w:rsidR="00604988" w:rsidRPr="005E19A4" w:rsidRDefault="00604988" w:rsidP="007402D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051" w:type="dxa"/>
          </w:tcPr>
          <w:p w:rsidR="00604988" w:rsidRPr="005E19A4" w:rsidRDefault="004D3091" w:rsidP="007402D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7" w:type="dxa"/>
          </w:tcPr>
          <w:p w:rsidR="00604988" w:rsidRPr="005E19A4" w:rsidRDefault="004D3091" w:rsidP="007402D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604988" w:rsidTr="007402D9">
        <w:tc>
          <w:tcPr>
            <w:tcW w:w="1478" w:type="dxa"/>
          </w:tcPr>
          <w:p w:rsidR="00604988" w:rsidRDefault="00604988" w:rsidP="007402D9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4.</w:t>
            </w:r>
          </w:p>
        </w:tc>
        <w:tc>
          <w:tcPr>
            <w:tcW w:w="2347" w:type="dxa"/>
          </w:tcPr>
          <w:p w:rsidR="00604988" w:rsidRPr="005E19A4" w:rsidRDefault="00604988" w:rsidP="007402D9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Рисунки танцев</w:t>
            </w:r>
          </w:p>
        </w:tc>
        <w:tc>
          <w:tcPr>
            <w:tcW w:w="1869" w:type="dxa"/>
          </w:tcPr>
          <w:p w:rsidR="00604988" w:rsidRPr="005E19A4" w:rsidRDefault="00604988" w:rsidP="007402D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051" w:type="dxa"/>
          </w:tcPr>
          <w:p w:rsidR="00604988" w:rsidRPr="005E19A4" w:rsidRDefault="004D3091" w:rsidP="007402D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7" w:type="dxa"/>
          </w:tcPr>
          <w:p w:rsidR="00604988" w:rsidRPr="005E19A4" w:rsidRDefault="004D3091" w:rsidP="007402D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04988">
              <w:rPr>
                <w:sz w:val="24"/>
                <w:szCs w:val="24"/>
              </w:rPr>
              <w:t>5</w:t>
            </w:r>
          </w:p>
        </w:tc>
      </w:tr>
      <w:tr w:rsidR="00604988" w:rsidTr="007402D9">
        <w:tc>
          <w:tcPr>
            <w:tcW w:w="1478" w:type="dxa"/>
          </w:tcPr>
          <w:p w:rsidR="00604988" w:rsidRDefault="00604988" w:rsidP="007402D9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5.</w:t>
            </w:r>
          </w:p>
        </w:tc>
        <w:tc>
          <w:tcPr>
            <w:tcW w:w="2347" w:type="dxa"/>
          </w:tcPr>
          <w:p w:rsidR="00604988" w:rsidRPr="005E19A4" w:rsidRDefault="00604988" w:rsidP="007402D9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Партерная гимнастика</w:t>
            </w:r>
          </w:p>
        </w:tc>
        <w:tc>
          <w:tcPr>
            <w:tcW w:w="1869" w:type="dxa"/>
          </w:tcPr>
          <w:p w:rsidR="00604988" w:rsidRPr="005E19A4" w:rsidRDefault="004D3091" w:rsidP="007402D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051" w:type="dxa"/>
          </w:tcPr>
          <w:p w:rsidR="00604988" w:rsidRPr="005E19A4" w:rsidRDefault="004D3091" w:rsidP="007402D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7" w:type="dxa"/>
          </w:tcPr>
          <w:p w:rsidR="00604988" w:rsidRPr="005E19A4" w:rsidRDefault="004D3091" w:rsidP="007402D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604988" w:rsidTr="007402D9">
        <w:tc>
          <w:tcPr>
            <w:tcW w:w="1478" w:type="dxa"/>
          </w:tcPr>
          <w:p w:rsidR="00604988" w:rsidRDefault="00604988" w:rsidP="007402D9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6.</w:t>
            </w:r>
          </w:p>
        </w:tc>
        <w:tc>
          <w:tcPr>
            <w:tcW w:w="2347" w:type="dxa"/>
          </w:tcPr>
          <w:p w:rsidR="00604988" w:rsidRPr="00EA540E" w:rsidRDefault="00604988" w:rsidP="007402D9">
            <w:pPr>
              <w:snapToGrid w:val="0"/>
              <w:rPr>
                <w:bCs/>
                <w:sz w:val="24"/>
                <w:szCs w:val="24"/>
              </w:rPr>
            </w:pPr>
            <w:r w:rsidRPr="00EA540E">
              <w:rPr>
                <w:bCs/>
                <w:sz w:val="24"/>
                <w:szCs w:val="24"/>
              </w:rPr>
              <w:t>Разучивание танцев</w:t>
            </w:r>
          </w:p>
        </w:tc>
        <w:tc>
          <w:tcPr>
            <w:tcW w:w="1869" w:type="dxa"/>
          </w:tcPr>
          <w:p w:rsidR="00604988" w:rsidRPr="006B73A9" w:rsidRDefault="004D3091" w:rsidP="004D3091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2051" w:type="dxa"/>
          </w:tcPr>
          <w:p w:rsidR="00604988" w:rsidRPr="006B73A9" w:rsidRDefault="004D3091" w:rsidP="007402D9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1987" w:type="dxa"/>
          </w:tcPr>
          <w:p w:rsidR="00604988" w:rsidRPr="006B73A9" w:rsidRDefault="004D3091" w:rsidP="007402D9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</w:p>
        </w:tc>
      </w:tr>
      <w:tr w:rsidR="00604988" w:rsidTr="007402D9">
        <w:tc>
          <w:tcPr>
            <w:tcW w:w="1478" w:type="dxa"/>
          </w:tcPr>
          <w:p w:rsidR="00604988" w:rsidRDefault="00604988" w:rsidP="007402D9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7.</w:t>
            </w:r>
          </w:p>
        </w:tc>
        <w:tc>
          <w:tcPr>
            <w:tcW w:w="2347" w:type="dxa"/>
          </w:tcPr>
          <w:p w:rsidR="00604988" w:rsidRPr="00EA540E" w:rsidRDefault="00604988" w:rsidP="007402D9">
            <w:pPr>
              <w:snapToGri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1869" w:type="dxa"/>
          </w:tcPr>
          <w:p w:rsidR="00604988" w:rsidRPr="00DC3496" w:rsidRDefault="00604988" w:rsidP="007402D9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DC3496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051" w:type="dxa"/>
          </w:tcPr>
          <w:p w:rsidR="00604988" w:rsidRPr="00DC3496" w:rsidRDefault="004D3091" w:rsidP="007402D9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987" w:type="dxa"/>
          </w:tcPr>
          <w:p w:rsidR="00604988" w:rsidRPr="00DC3496" w:rsidRDefault="004D3091" w:rsidP="007402D9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604988" w:rsidTr="007402D9">
        <w:tc>
          <w:tcPr>
            <w:tcW w:w="1478" w:type="dxa"/>
          </w:tcPr>
          <w:p w:rsidR="00604988" w:rsidRDefault="00604988" w:rsidP="007402D9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8.</w:t>
            </w:r>
          </w:p>
        </w:tc>
        <w:tc>
          <w:tcPr>
            <w:tcW w:w="2347" w:type="dxa"/>
          </w:tcPr>
          <w:p w:rsidR="00604988" w:rsidRPr="00EA540E" w:rsidRDefault="00604988" w:rsidP="007402D9">
            <w:pPr>
              <w:snapToGri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Отчетный концерт</w:t>
            </w:r>
          </w:p>
        </w:tc>
        <w:tc>
          <w:tcPr>
            <w:tcW w:w="1869" w:type="dxa"/>
          </w:tcPr>
          <w:p w:rsidR="00604988" w:rsidRPr="00DC3496" w:rsidRDefault="004D3091" w:rsidP="007402D9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051" w:type="dxa"/>
          </w:tcPr>
          <w:p w:rsidR="00604988" w:rsidRPr="00DC3496" w:rsidRDefault="004D3091" w:rsidP="007402D9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987" w:type="dxa"/>
          </w:tcPr>
          <w:p w:rsidR="00604988" w:rsidRPr="00DC3496" w:rsidRDefault="004D3091" w:rsidP="007402D9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604988" w:rsidTr="007402D9">
        <w:tc>
          <w:tcPr>
            <w:tcW w:w="1478" w:type="dxa"/>
          </w:tcPr>
          <w:p w:rsidR="00604988" w:rsidRDefault="00604988" w:rsidP="007402D9">
            <w:pPr>
              <w:rPr>
                <w:rFonts w:cs="Times New Roman"/>
                <w:b/>
                <w:szCs w:val="28"/>
              </w:rPr>
            </w:pPr>
          </w:p>
        </w:tc>
        <w:tc>
          <w:tcPr>
            <w:tcW w:w="2347" w:type="dxa"/>
          </w:tcPr>
          <w:p w:rsidR="00604988" w:rsidRDefault="00604988" w:rsidP="007402D9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Итого</w:t>
            </w:r>
          </w:p>
          <w:p w:rsidR="00604988" w:rsidRDefault="00604988" w:rsidP="007402D9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69" w:type="dxa"/>
          </w:tcPr>
          <w:p w:rsidR="00604988" w:rsidRPr="005E19A4" w:rsidRDefault="004D3091" w:rsidP="007402D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2051" w:type="dxa"/>
          </w:tcPr>
          <w:p w:rsidR="00604988" w:rsidRDefault="004D3091" w:rsidP="007402D9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1987" w:type="dxa"/>
          </w:tcPr>
          <w:p w:rsidR="00604988" w:rsidRDefault="004D3091" w:rsidP="007402D9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209</w:t>
            </w:r>
          </w:p>
        </w:tc>
      </w:tr>
    </w:tbl>
    <w:p w:rsidR="006B73A9" w:rsidRDefault="006B73A9">
      <w:pPr>
        <w:rPr>
          <w:szCs w:val="28"/>
        </w:rPr>
      </w:pPr>
    </w:p>
    <w:p w:rsidR="004D3091" w:rsidRDefault="004D3091">
      <w:pPr>
        <w:rPr>
          <w:szCs w:val="28"/>
        </w:rPr>
      </w:pPr>
    </w:p>
    <w:p w:rsidR="006B73A9" w:rsidRDefault="006B73A9">
      <w:pPr>
        <w:rPr>
          <w:szCs w:val="28"/>
        </w:rPr>
      </w:pPr>
    </w:p>
    <w:p w:rsidR="006B73A9" w:rsidRDefault="006B73A9">
      <w:pPr>
        <w:rPr>
          <w:szCs w:val="28"/>
        </w:rPr>
      </w:pPr>
    </w:p>
    <w:p w:rsidR="00FC38E1" w:rsidRDefault="00FC38E1" w:rsidP="00FC38E1">
      <w:pPr>
        <w:pStyle w:val="a3"/>
        <w:rPr>
          <w:rFonts w:ascii="Times New Roman" w:hAnsi="Times New Roman"/>
          <w:sz w:val="28"/>
          <w:szCs w:val="28"/>
        </w:rPr>
      </w:pPr>
    </w:p>
    <w:p w:rsidR="006B73A9" w:rsidRPr="00A53765" w:rsidRDefault="00FC38E1" w:rsidP="00FC38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Pr="00A53765">
        <w:rPr>
          <w:rFonts w:ascii="Times New Roman" w:hAnsi="Times New Roman" w:cs="Times New Roman"/>
          <w:b/>
          <w:sz w:val="28"/>
          <w:szCs w:val="28"/>
        </w:rPr>
        <w:t>одержание</w:t>
      </w:r>
      <w:r w:rsidR="00A60B44">
        <w:rPr>
          <w:rFonts w:ascii="Times New Roman" w:hAnsi="Times New Roman" w:cs="Times New Roman"/>
          <w:b/>
          <w:sz w:val="28"/>
          <w:szCs w:val="28"/>
        </w:rPr>
        <w:t xml:space="preserve"> курса</w:t>
      </w:r>
      <w:r w:rsidR="006B73A9" w:rsidRPr="00A53765">
        <w:rPr>
          <w:rFonts w:ascii="Times New Roman" w:hAnsi="Times New Roman" w:cs="Times New Roman"/>
          <w:b/>
          <w:sz w:val="28"/>
          <w:szCs w:val="28"/>
        </w:rPr>
        <w:t xml:space="preserve"> программы.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53765">
        <w:rPr>
          <w:rFonts w:ascii="Times New Roman" w:hAnsi="Times New Roman" w:cs="Times New Roman"/>
          <w:b/>
          <w:sz w:val="28"/>
          <w:szCs w:val="28"/>
        </w:rPr>
        <w:t>Тема 1.  Вводное занятие.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>Задача: знакомство с кружковцами. Объяснение целей и задач хореографических занятий. Постановка корпуса у станка.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53765">
        <w:rPr>
          <w:rFonts w:ascii="Times New Roman" w:hAnsi="Times New Roman" w:cs="Times New Roman"/>
          <w:b/>
          <w:sz w:val="28"/>
          <w:szCs w:val="28"/>
        </w:rPr>
        <w:t>Тема 2. Экзерсис у станка, основные движения.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>Задача: выработать правильную постановку корпуса, головы, изучить позиции ног, положения рук.  Хореографическая тренировка (Экзерсис)- это длительный процесс выработки большого числа все усложняющихся музыкально-двигательных навыков. На первом году обучения разучиваются основные элементы классического танца: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A53765">
        <w:rPr>
          <w:rFonts w:ascii="Times New Roman" w:hAnsi="Times New Roman" w:cs="Times New Roman"/>
          <w:sz w:val="28"/>
          <w:szCs w:val="28"/>
        </w:rPr>
        <w:t>.</w:t>
      </w:r>
      <w:r w:rsidRPr="00A53765">
        <w:rPr>
          <w:rFonts w:ascii="Times New Roman" w:hAnsi="Times New Roman" w:cs="Times New Roman"/>
          <w:sz w:val="28"/>
          <w:szCs w:val="28"/>
        </w:rPr>
        <w:tab/>
        <w:t xml:space="preserve">Позиции ног: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53765">
        <w:rPr>
          <w:rFonts w:ascii="Times New Roman" w:hAnsi="Times New Roman" w:cs="Times New Roman"/>
          <w:sz w:val="28"/>
          <w:szCs w:val="28"/>
        </w:rPr>
        <w:t xml:space="preserve">,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53765">
        <w:rPr>
          <w:rFonts w:ascii="Times New Roman" w:hAnsi="Times New Roman" w:cs="Times New Roman"/>
          <w:sz w:val="28"/>
          <w:szCs w:val="28"/>
        </w:rPr>
        <w:t xml:space="preserve">,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53765">
        <w:rPr>
          <w:rFonts w:ascii="Times New Roman" w:hAnsi="Times New Roman" w:cs="Times New Roman"/>
          <w:sz w:val="28"/>
          <w:szCs w:val="28"/>
        </w:rPr>
        <w:t xml:space="preserve">, к концу года осваивается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53765">
        <w:rPr>
          <w:rFonts w:ascii="Times New Roman" w:hAnsi="Times New Roman" w:cs="Times New Roman"/>
          <w:sz w:val="28"/>
          <w:szCs w:val="28"/>
        </w:rPr>
        <w:t xml:space="preserve"> позиция ног к наиболее сложная.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53765">
        <w:rPr>
          <w:rFonts w:ascii="Times New Roman" w:hAnsi="Times New Roman" w:cs="Times New Roman"/>
          <w:sz w:val="28"/>
          <w:szCs w:val="28"/>
        </w:rPr>
        <w:t>.</w:t>
      </w:r>
      <w:r w:rsidRPr="00A53765">
        <w:rPr>
          <w:rFonts w:ascii="Times New Roman" w:hAnsi="Times New Roman" w:cs="Times New Roman"/>
          <w:sz w:val="28"/>
          <w:szCs w:val="28"/>
        </w:rPr>
        <w:tab/>
        <w:t xml:space="preserve">Позиции рук: подготовительное положение (руки опущены вниз перед собой, как бы образуя овал, кисти округлены, пальцы сгруппированы, ладони смотрят на подбородок, локти слегка отведены в стороны),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53765">
        <w:rPr>
          <w:rFonts w:ascii="Times New Roman" w:hAnsi="Times New Roman" w:cs="Times New Roman"/>
          <w:sz w:val="28"/>
          <w:szCs w:val="28"/>
        </w:rPr>
        <w:t xml:space="preserve">,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53765">
        <w:rPr>
          <w:rFonts w:ascii="Times New Roman" w:hAnsi="Times New Roman" w:cs="Times New Roman"/>
          <w:sz w:val="28"/>
          <w:szCs w:val="28"/>
        </w:rPr>
        <w:t xml:space="preserve">,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53765">
        <w:rPr>
          <w:rFonts w:ascii="Times New Roman" w:hAnsi="Times New Roman" w:cs="Times New Roman"/>
          <w:sz w:val="28"/>
          <w:szCs w:val="28"/>
        </w:rPr>
        <w:t xml:space="preserve"> </w:t>
      </w:r>
      <w:r w:rsidR="00FC38E1">
        <w:rPr>
          <w:rFonts w:ascii="Times New Roman" w:hAnsi="Times New Roman" w:cs="Times New Roman"/>
          <w:sz w:val="28"/>
          <w:szCs w:val="28"/>
        </w:rPr>
        <w:t>позиции. Усвоив три позиции рук</w:t>
      </w:r>
      <w:r w:rsidRPr="00A53765">
        <w:rPr>
          <w:rFonts w:ascii="Times New Roman" w:hAnsi="Times New Roman" w:cs="Times New Roman"/>
          <w:sz w:val="28"/>
          <w:szCs w:val="28"/>
        </w:rPr>
        <w:t xml:space="preserve">, дети изучают упражнения для рук – </w:t>
      </w:r>
      <w:proofErr w:type="spellStart"/>
      <w:r w:rsidRPr="00A53765">
        <w:rPr>
          <w:rFonts w:ascii="Times New Roman" w:hAnsi="Times New Roman" w:cs="Times New Roman"/>
          <w:sz w:val="28"/>
          <w:szCs w:val="28"/>
          <w:lang w:val="en-US"/>
        </w:rPr>
        <w:t>portdebras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>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53765">
        <w:rPr>
          <w:rFonts w:ascii="Times New Roman" w:hAnsi="Times New Roman" w:cs="Times New Roman"/>
          <w:sz w:val="28"/>
          <w:szCs w:val="28"/>
        </w:rPr>
        <w:t>.</w:t>
      </w:r>
      <w:r w:rsidRPr="00A53765">
        <w:rPr>
          <w:rFonts w:ascii="Times New Roman" w:hAnsi="Times New Roman" w:cs="Times New Roman"/>
          <w:sz w:val="28"/>
          <w:szCs w:val="28"/>
        </w:rPr>
        <w:tab/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Demi</w:t>
      </w:r>
      <w:r w:rsidRPr="00A53765">
        <w:rPr>
          <w:rFonts w:ascii="Times New Roman" w:hAnsi="Times New Roman" w:cs="Times New Roman"/>
          <w:sz w:val="28"/>
          <w:szCs w:val="28"/>
        </w:rPr>
        <w:t>-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plie</w:t>
      </w:r>
      <w:r w:rsidRPr="00A53765">
        <w:rPr>
          <w:rFonts w:ascii="Times New Roman" w:hAnsi="Times New Roman" w:cs="Times New Roman"/>
          <w:sz w:val="28"/>
          <w:szCs w:val="28"/>
        </w:rPr>
        <w:t xml:space="preserve"> – полуприседания, движение ра</w:t>
      </w:r>
      <w:r w:rsidR="00FC38E1">
        <w:rPr>
          <w:rFonts w:ascii="Times New Roman" w:hAnsi="Times New Roman" w:cs="Times New Roman"/>
          <w:sz w:val="28"/>
          <w:szCs w:val="28"/>
        </w:rPr>
        <w:t>звивает ахиллово сухожилие</w:t>
      </w:r>
      <w:r w:rsidRPr="00A53765">
        <w:rPr>
          <w:rFonts w:ascii="Times New Roman" w:hAnsi="Times New Roman" w:cs="Times New Roman"/>
          <w:sz w:val="28"/>
          <w:szCs w:val="28"/>
        </w:rPr>
        <w:t xml:space="preserve">, коленные и голеностопные связки, эластичность и </w:t>
      </w:r>
      <w:proofErr w:type="spellStart"/>
      <w:r w:rsidRPr="00A53765">
        <w:rPr>
          <w:rFonts w:ascii="Times New Roman" w:hAnsi="Times New Roman" w:cs="Times New Roman"/>
          <w:sz w:val="28"/>
          <w:szCs w:val="28"/>
        </w:rPr>
        <w:t>выворотность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 xml:space="preserve"> ног.</w:t>
      </w:r>
      <w:r w:rsidR="00FC38E1">
        <w:rPr>
          <w:rFonts w:ascii="Times New Roman" w:hAnsi="Times New Roman" w:cs="Times New Roman"/>
          <w:sz w:val="28"/>
          <w:szCs w:val="28"/>
        </w:rPr>
        <w:t xml:space="preserve">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Demi</w:t>
      </w:r>
      <w:r w:rsidRPr="00A53765">
        <w:rPr>
          <w:rFonts w:ascii="Times New Roman" w:hAnsi="Times New Roman" w:cs="Times New Roman"/>
          <w:sz w:val="28"/>
          <w:szCs w:val="28"/>
        </w:rPr>
        <w:t>-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plie</w:t>
      </w:r>
      <w:r w:rsidRPr="00A53765">
        <w:rPr>
          <w:rFonts w:ascii="Times New Roman" w:hAnsi="Times New Roman" w:cs="Times New Roman"/>
          <w:sz w:val="28"/>
          <w:szCs w:val="28"/>
        </w:rPr>
        <w:t xml:space="preserve"> изучается в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53765">
        <w:rPr>
          <w:rFonts w:ascii="Times New Roman" w:hAnsi="Times New Roman" w:cs="Times New Roman"/>
          <w:sz w:val="28"/>
          <w:szCs w:val="28"/>
        </w:rPr>
        <w:t xml:space="preserve">,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53765">
        <w:rPr>
          <w:rFonts w:ascii="Times New Roman" w:hAnsi="Times New Roman" w:cs="Times New Roman"/>
          <w:sz w:val="28"/>
          <w:szCs w:val="28"/>
        </w:rPr>
        <w:t xml:space="preserve">,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53765">
        <w:rPr>
          <w:rFonts w:ascii="Times New Roman" w:hAnsi="Times New Roman" w:cs="Times New Roman"/>
          <w:sz w:val="28"/>
          <w:szCs w:val="28"/>
        </w:rPr>
        <w:t xml:space="preserve">, позднее в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A0298">
        <w:rPr>
          <w:rFonts w:ascii="Times New Roman" w:hAnsi="Times New Roman" w:cs="Times New Roman"/>
          <w:sz w:val="28"/>
          <w:szCs w:val="28"/>
        </w:rPr>
        <w:t xml:space="preserve"> позициях</w:t>
      </w:r>
      <w:r w:rsidRPr="00A53765">
        <w:rPr>
          <w:rFonts w:ascii="Times New Roman" w:hAnsi="Times New Roman" w:cs="Times New Roman"/>
          <w:sz w:val="28"/>
          <w:szCs w:val="28"/>
        </w:rPr>
        <w:t>, лицом к палке 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53765">
        <w:rPr>
          <w:rFonts w:ascii="Times New Roman" w:hAnsi="Times New Roman" w:cs="Times New Roman"/>
          <w:sz w:val="28"/>
          <w:szCs w:val="28"/>
        </w:rPr>
        <w:t>.</w:t>
      </w:r>
      <w:r w:rsidRPr="00A5376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53765">
        <w:rPr>
          <w:rFonts w:ascii="Times New Roman" w:hAnsi="Times New Roman" w:cs="Times New Roman"/>
          <w:sz w:val="28"/>
          <w:szCs w:val="28"/>
          <w:lang w:val="en-US"/>
        </w:rPr>
        <w:t>Battementtendu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 xml:space="preserve">- натянутые движения ног – вырабатывают натянутость всей ноги в колене, подъеме и пальцах, развивая силу ног. В начале </w:t>
      </w:r>
      <w:proofErr w:type="spellStart"/>
      <w:r w:rsidRPr="00A53765">
        <w:rPr>
          <w:rFonts w:ascii="Times New Roman" w:hAnsi="Times New Roman" w:cs="Times New Roman"/>
          <w:sz w:val="28"/>
          <w:szCs w:val="28"/>
          <w:lang w:val="en-US"/>
        </w:rPr>
        <w:t>battementtendu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 xml:space="preserve"> из</w:t>
      </w:r>
      <w:r w:rsidR="00FC38E1">
        <w:rPr>
          <w:rFonts w:ascii="Times New Roman" w:hAnsi="Times New Roman" w:cs="Times New Roman"/>
          <w:sz w:val="28"/>
          <w:szCs w:val="28"/>
        </w:rPr>
        <w:t>учают лицом к палке и в сторону</w:t>
      </w:r>
      <w:r w:rsidRPr="00A53765">
        <w:rPr>
          <w:rFonts w:ascii="Times New Roman" w:hAnsi="Times New Roman" w:cs="Times New Roman"/>
          <w:sz w:val="28"/>
          <w:szCs w:val="28"/>
        </w:rPr>
        <w:t xml:space="preserve">, так как в данном направлении легче правильно воспитывать </w:t>
      </w:r>
      <w:proofErr w:type="spellStart"/>
      <w:r w:rsidRPr="00A53765">
        <w:rPr>
          <w:rFonts w:ascii="Times New Roman" w:hAnsi="Times New Roman" w:cs="Times New Roman"/>
          <w:sz w:val="28"/>
          <w:szCs w:val="28"/>
        </w:rPr>
        <w:t>выворотность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 xml:space="preserve">. Усвоив </w:t>
      </w:r>
      <w:proofErr w:type="spellStart"/>
      <w:r w:rsidRPr="00A53765">
        <w:rPr>
          <w:rFonts w:ascii="Times New Roman" w:hAnsi="Times New Roman" w:cs="Times New Roman"/>
          <w:sz w:val="28"/>
          <w:szCs w:val="28"/>
          <w:lang w:val="en-US"/>
        </w:rPr>
        <w:t>battementtendu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 xml:space="preserve"> в сторону, переходим к изучению </w:t>
      </w:r>
      <w:proofErr w:type="spellStart"/>
      <w:r w:rsidRPr="00A53765">
        <w:rPr>
          <w:rFonts w:ascii="Times New Roman" w:hAnsi="Times New Roman" w:cs="Times New Roman"/>
          <w:sz w:val="28"/>
          <w:szCs w:val="28"/>
          <w:lang w:val="en-US"/>
        </w:rPr>
        <w:t>battementtendu</w:t>
      </w:r>
      <w:proofErr w:type="spellEnd"/>
      <w:r w:rsidR="003A0298">
        <w:rPr>
          <w:rFonts w:ascii="Times New Roman" w:hAnsi="Times New Roman" w:cs="Times New Roman"/>
          <w:sz w:val="28"/>
          <w:szCs w:val="28"/>
        </w:rPr>
        <w:t xml:space="preserve"> </w:t>
      </w:r>
      <w:r w:rsidRPr="00A53765">
        <w:rPr>
          <w:rFonts w:ascii="Times New Roman" w:hAnsi="Times New Roman" w:cs="Times New Roman"/>
          <w:sz w:val="28"/>
          <w:szCs w:val="28"/>
        </w:rPr>
        <w:t>вперед и назад. Музыкальный размер: 4/4,2/4.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53765">
        <w:rPr>
          <w:rFonts w:ascii="Times New Roman" w:hAnsi="Times New Roman" w:cs="Times New Roman"/>
          <w:sz w:val="28"/>
          <w:szCs w:val="28"/>
        </w:rPr>
        <w:t>.</w:t>
      </w:r>
      <w:r w:rsidRPr="00A5376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53765">
        <w:rPr>
          <w:rFonts w:ascii="Times New Roman" w:hAnsi="Times New Roman" w:cs="Times New Roman"/>
          <w:sz w:val="28"/>
          <w:szCs w:val="28"/>
          <w:lang w:val="en-US"/>
        </w:rPr>
        <w:t>Passeparterre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 xml:space="preserve"> – скользящее движение работающей ноги по полу, это упражнение является элементом </w:t>
      </w:r>
      <w:proofErr w:type="spellStart"/>
      <w:r w:rsidRPr="00A53765">
        <w:rPr>
          <w:rFonts w:ascii="Times New Roman" w:hAnsi="Times New Roman" w:cs="Times New Roman"/>
          <w:sz w:val="28"/>
          <w:szCs w:val="28"/>
          <w:lang w:val="en-US"/>
        </w:rPr>
        <w:t>ronddejambeparterre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 xml:space="preserve">, исполняемого без остановок.  </w:t>
      </w:r>
      <w:proofErr w:type="spellStart"/>
      <w:r w:rsidRPr="00A53765">
        <w:rPr>
          <w:rFonts w:ascii="Times New Roman" w:hAnsi="Times New Roman" w:cs="Times New Roman"/>
          <w:sz w:val="28"/>
          <w:szCs w:val="28"/>
          <w:lang w:val="en-US"/>
        </w:rPr>
        <w:t>Passeparterre</w:t>
      </w:r>
      <w:proofErr w:type="spellEnd"/>
      <w:r w:rsidR="003A0298">
        <w:rPr>
          <w:rFonts w:ascii="Times New Roman" w:hAnsi="Times New Roman" w:cs="Times New Roman"/>
          <w:sz w:val="28"/>
          <w:szCs w:val="28"/>
        </w:rPr>
        <w:t xml:space="preserve"> </w:t>
      </w:r>
      <w:r w:rsidRPr="00A53765">
        <w:rPr>
          <w:rFonts w:ascii="Times New Roman" w:hAnsi="Times New Roman" w:cs="Times New Roman"/>
          <w:sz w:val="28"/>
          <w:szCs w:val="28"/>
        </w:rPr>
        <w:t>выра</w:t>
      </w:r>
      <w:r w:rsidR="003A0298">
        <w:rPr>
          <w:rFonts w:ascii="Times New Roman" w:hAnsi="Times New Roman" w:cs="Times New Roman"/>
          <w:sz w:val="28"/>
          <w:szCs w:val="28"/>
        </w:rPr>
        <w:t xml:space="preserve">батывает силу ног, </w:t>
      </w:r>
      <w:proofErr w:type="spellStart"/>
      <w:r w:rsidR="003A0298">
        <w:rPr>
          <w:rFonts w:ascii="Times New Roman" w:hAnsi="Times New Roman" w:cs="Times New Roman"/>
          <w:sz w:val="28"/>
          <w:szCs w:val="28"/>
        </w:rPr>
        <w:t>выворотность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>.                 Музыкальный размер: 4/4,2/4.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A53765">
        <w:rPr>
          <w:rFonts w:ascii="Times New Roman" w:hAnsi="Times New Roman" w:cs="Times New Roman"/>
          <w:sz w:val="28"/>
          <w:szCs w:val="28"/>
        </w:rPr>
        <w:t>.</w:t>
      </w:r>
      <w:r w:rsidRPr="00A53765">
        <w:rPr>
          <w:rFonts w:ascii="Times New Roman" w:hAnsi="Times New Roman" w:cs="Times New Roman"/>
          <w:sz w:val="28"/>
          <w:szCs w:val="28"/>
        </w:rPr>
        <w:tab/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Demi</w:t>
      </w:r>
      <w:r w:rsidRPr="00A5376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53765">
        <w:rPr>
          <w:rFonts w:ascii="Times New Roman" w:hAnsi="Times New Roman" w:cs="Times New Roman"/>
          <w:sz w:val="28"/>
          <w:szCs w:val="28"/>
          <w:lang w:val="en-US"/>
        </w:rPr>
        <w:t>ronddejambeparterre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 xml:space="preserve"> – упражнение развивает </w:t>
      </w:r>
      <w:proofErr w:type="spellStart"/>
      <w:r w:rsidRPr="00A53765">
        <w:rPr>
          <w:rFonts w:ascii="Times New Roman" w:hAnsi="Times New Roman" w:cs="Times New Roman"/>
          <w:sz w:val="28"/>
          <w:szCs w:val="28"/>
        </w:rPr>
        <w:t>выворотность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 xml:space="preserve">, подвижность тазобедренного сустава, это подготовительное движение к исполнению </w:t>
      </w:r>
      <w:proofErr w:type="spellStart"/>
      <w:r w:rsidRPr="00A53765">
        <w:rPr>
          <w:rFonts w:ascii="Times New Roman" w:hAnsi="Times New Roman" w:cs="Times New Roman"/>
          <w:sz w:val="28"/>
          <w:szCs w:val="28"/>
          <w:lang w:val="en-US"/>
        </w:rPr>
        <w:t>ronddejambeparterre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>.</w:t>
      </w:r>
      <w:r w:rsidR="00A53765">
        <w:rPr>
          <w:rFonts w:ascii="Times New Roman" w:hAnsi="Times New Roman" w:cs="Times New Roman"/>
          <w:sz w:val="28"/>
          <w:szCs w:val="28"/>
        </w:rPr>
        <w:t xml:space="preserve"> </w:t>
      </w:r>
      <w:r w:rsidRPr="00A53765">
        <w:rPr>
          <w:rFonts w:ascii="Times New Roman" w:hAnsi="Times New Roman" w:cs="Times New Roman"/>
          <w:sz w:val="28"/>
          <w:szCs w:val="28"/>
        </w:rPr>
        <w:t>Музыкальный размер: 4/4, 2/4.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A53765">
        <w:rPr>
          <w:rFonts w:ascii="Times New Roman" w:hAnsi="Times New Roman" w:cs="Times New Roman"/>
          <w:sz w:val="28"/>
          <w:szCs w:val="28"/>
        </w:rPr>
        <w:t>.</w:t>
      </w:r>
      <w:r w:rsidRPr="00A5376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53765">
        <w:rPr>
          <w:rFonts w:ascii="Times New Roman" w:hAnsi="Times New Roman" w:cs="Times New Roman"/>
          <w:sz w:val="28"/>
          <w:szCs w:val="28"/>
          <w:lang w:val="en-US"/>
        </w:rPr>
        <w:t>Battementtendujete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 xml:space="preserve"> – натянутое движение ноги с броском вперед, в сторону, назад, развивает подвижность тазобедренного и голеностопного суставов, вырабатывает силу, легкость движения ноги. Изучается лицом к палке, затем – держась за палку – из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53765">
        <w:rPr>
          <w:rFonts w:ascii="Times New Roman" w:hAnsi="Times New Roman" w:cs="Times New Roman"/>
          <w:sz w:val="28"/>
          <w:szCs w:val="28"/>
        </w:rPr>
        <w:t xml:space="preserve"> позиции, потом из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53765">
        <w:rPr>
          <w:rFonts w:ascii="Times New Roman" w:hAnsi="Times New Roman" w:cs="Times New Roman"/>
          <w:sz w:val="28"/>
          <w:szCs w:val="28"/>
        </w:rPr>
        <w:t xml:space="preserve"> позиции. Музыкальный размер:2/4.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53765">
        <w:rPr>
          <w:rFonts w:ascii="Times New Roman" w:hAnsi="Times New Roman" w:cs="Times New Roman"/>
          <w:sz w:val="28"/>
          <w:szCs w:val="28"/>
        </w:rPr>
        <w:t>.</w:t>
      </w:r>
      <w:r w:rsidRPr="00A5376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53765">
        <w:rPr>
          <w:rFonts w:ascii="Times New Roman" w:hAnsi="Times New Roman" w:cs="Times New Roman"/>
          <w:sz w:val="28"/>
          <w:szCs w:val="28"/>
          <w:lang w:val="en-US"/>
        </w:rPr>
        <w:t>Releve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 xml:space="preserve"> на полу пальцы – подъем на высокие полу пальцы на обеих ногах в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53765">
        <w:rPr>
          <w:rFonts w:ascii="Times New Roman" w:hAnsi="Times New Roman" w:cs="Times New Roman"/>
          <w:sz w:val="28"/>
          <w:szCs w:val="28"/>
        </w:rPr>
        <w:t xml:space="preserve">,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53765">
        <w:rPr>
          <w:rFonts w:ascii="Times New Roman" w:hAnsi="Times New Roman" w:cs="Times New Roman"/>
          <w:sz w:val="28"/>
          <w:szCs w:val="28"/>
        </w:rPr>
        <w:t xml:space="preserve">,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53765">
        <w:rPr>
          <w:rFonts w:ascii="Times New Roman" w:hAnsi="Times New Roman" w:cs="Times New Roman"/>
          <w:sz w:val="28"/>
          <w:szCs w:val="28"/>
        </w:rPr>
        <w:t xml:space="preserve"> позиции и возвращение на всю стопу. Движение хорошо развивает силу ног, эластичность мышц, способствует укреплению голеностопа, подготавливает ноги к исполнению движений на полу пальцах. Музыкальный размер:4/4, 3/4. 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A53765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>.</w:t>
      </w:r>
      <w:r w:rsidRPr="00A5376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53765">
        <w:rPr>
          <w:rFonts w:ascii="Times New Roman" w:hAnsi="Times New Roman" w:cs="Times New Roman"/>
          <w:sz w:val="28"/>
          <w:szCs w:val="28"/>
          <w:lang w:val="en-US"/>
        </w:rPr>
        <w:t>Grandbattementjete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 xml:space="preserve"> – движение с большим броском. Нога делает бросок на 90° и выше. Движение развивает силу ног, большой свободный шаг.</w:t>
      </w:r>
      <w:r w:rsidRPr="00A5376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FC38E1" w:rsidRPr="00A53765">
        <w:rPr>
          <w:rFonts w:ascii="Times New Roman" w:hAnsi="Times New Roman" w:cs="Times New Roman"/>
          <w:sz w:val="28"/>
          <w:szCs w:val="28"/>
          <w:lang w:val="en-US"/>
        </w:rPr>
        <w:t>Grandbattementjete</w:t>
      </w:r>
      <w:proofErr w:type="spellEnd"/>
      <w:r w:rsidR="00FC38E1" w:rsidRPr="00A53765">
        <w:rPr>
          <w:rFonts w:ascii="Times New Roman" w:hAnsi="Times New Roman" w:cs="Times New Roman"/>
          <w:sz w:val="28"/>
          <w:szCs w:val="28"/>
        </w:rPr>
        <w:t xml:space="preserve"> изучается</w:t>
      </w:r>
      <w:r w:rsidRPr="00A53765">
        <w:rPr>
          <w:rFonts w:ascii="Times New Roman" w:hAnsi="Times New Roman" w:cs="Times New Roman"/>
          <w:sz w:val="28"/>
          <w:szCs w:val="28"/>
        </w:rPr>
        <w:t xml:space="preserve"> сначала из позиции в сторону и назад (стоя лицом к палке), затем вперед (из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C38E1">
        <w:rPr>
          <w:rFonts w:ascii="Times New Roman" w:hAnsi="Times New Roman" w:cs="Times New Roman"/>
          <w:sz w:val="28"/>
          <w:szCs w:val="28"/>
        </w:rPr>
        <w:t xml:space="preserve"> позиции</w:t>
      </w:r>
      <w:r w:rsidRPr="00A53765">
        <w:rPr>
          <w:rFonts w:ascii="Times New Roman" w:hAnsi="Times New Roman" w:cs="Times New Roman"/>
          <w:sz w:val="28"/>
          <w:szCs w:val="28"/>
        </w:rPr>
        <w:t>,</w:t>
      </w:r>
      <w:r w:rsidR="00A53765">
        <w:rPr>
          <w:rFonts w:ascii="Times New Roman" w:hAnsi="Times New Roman" w:cs="Times New Roman"/>
          <w:sz w:val="28"/>
          <w:szCs w:val="28"/>
        </w:rPr>
        <w:t xml:space="preserve"> держась за палку одной рукой). </w:t>
      </w:r>
      <w:r w:rsidRPr="00A53765">
        <w:rPr>
          <w:rFonts w:ascii="Times New Roman" w:hAnsi="Times New Roman" w:cs="Times New Roman"/>
          <w:sz w:val="28"/>
          <w:szCs w:val="28"/>
        </w:rPr>
        <w:t>Музыкальный размер:2/4.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A53765">
        <w:rPr>
          <w:rFonts w:ascii="Times New Roman" w:hAnsi="Times New Roman" w:cs="Times New Roman"/>
          <w:sz w:val="28"/>
          <w:szCs w:val="28"/>
        </w:rPr>
        <w:t>.</w:t>
      </w:r>
      <w:r w:rsidRPr="00A53765">
        <w:rPr>
          <w:rFonts w:ascii="Times New Roman" w:hAnsi="Times New Roman" w:cs="Times New Roman"/>
          <w:sz w:val="28"/>
          <w:szCs w:val="28"/>
        </w:rPr>
        <w:tab/>
        <w:t>Перегибы корпуса – изучаются лицом к палке. Во время перегиба назад необходимо не нарушать подтянутость бедер, вытянутость ног. Перегиб в сторону начинается в талии, голова поворачивается в сторону перегиба. Необходимо следить, что бы плечи и бедра во время перегиба были ровные.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A53765">
        <w:rPr>
          <w:rFonts w:ascii="Times New Roman" w:hAnsi="Times New Roman" w:cs="Times New Roman"/>
          <w:sz w:val="28"/>
          <w:szCs w:val="28"/>
        </w:rPr>
        <w:t>.</w:t>
      </w:r>
      <w:r w:rsidRPr="00A53765">
        <w:rPr>
          <w:rFonts w:ascii="Times New Roman" w:hAnsi="Times New Roman" w:cs="Times New Roman"/>
          <w:sz w:val="28"/>
          <w:szCs w:val="28"/>
        </w:rPr>
        <w:tab/>
        <w:t xml:space="preserve">Прыжки – наиболее трудный раздел урока классического танца. Прыжки начинают изучать после того, как достаточно выработаны сила, эластичность и </w:t>
      </w:r>
      <w:proofErr w:type="spellStart"/>
      <w:r w:rsidRPr="00A53765">
        <w:rPr>
          <w:rFonts w:ascii="Times New Roman" w:hAnsi="Times New Roman" w:cs="Times New Roman"/>
          <w:sz w:val="28"/>
          <w:szCs w:val="28"/>
        </w:rPr>
        <w:t>выворотность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 xml:space="preserve"> ног в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demi</w:t>
      </w:r>
      <w:r w:rsidRPr="00A53765">
        <w:rPr>
          <w:rFonts w:ascii="Times New Roman" w:hAnsi="Times New Roman" w:cs="Times New Roman"/>
          <w:sz w:val="28"/>
          <w:szCs w:val="28"/>
        </w:rPr>
        <w:t>-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plie</w:t>
      </w:r>
      <w:r w:rsidRPr="00A53765">
        <w:rPr>
          <w:rFonts w:ascii="Times New Roman" w:hAnsi="Times New Roman" w:cs="Times New Roman"/>
          <w:sz w:val="28"/>
          <w:szCs w:val="28"/>
        </w:rPr>
        <w:t xml:space="preserve">, а </w:t>
      </w:r>
      <w:r w:rsidR="00FC38E1" w:rsidRPr="00A53765">
        <w:rPr>
          <w:rFonts w:ascii="Times New Roman" w:hAnsi="Times New Roman" w:cs="Times New Roman"/>
          <w:sz w:val="28"/>
          <w:szCs w:val="28"/>
        </w:rPr>
        <w:t>также</w:t>
      </w:r>
      <w:r w:rsidRPr="00A53765">
        <w:rPr>
          <w:rFonts w:ascii="Times New Roman" w:hAnsi="Times New Roman" w:cs="Times New Roman"/>
          <w:sz w:val="28"/>
          <w:szCs w:val="28"/>
        </w:rPr>
        <w:t xml:space="preserve"> правильно поставлен корпус. С первых занятий вводятся трамплинные прыжки, вырабатывающие вытягивание коленей, подъема пальцев ног. Прыжки начинают изучать стоя лицом к палке. Как только усвоена элементарная точность исполнения, изучение переноситься на середину зал. Во время прыжков первоначально руки держат на талии, затем переводят подготовительное положение. </w:t>
      </w:r>
      <w:proofErr w:type="spellStart"/>
      <w:r w:rsidRPr="00A53765">
        <w:rPr>
          <w:rFonts w:ascii="Times New Roman" w:hAnsi="Times New Roman" w:cs="Times New Roman"/>
          <w:sz w:val="28"/>
          <w:szCs w:val="28"/>
          <w:lang w:val="en-US"/>
        </w:rPr>
        <w:t>Tempslevesaut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 xml:space="preserve">é – прыжок с обеих ног на две, изучается из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53765">
        <w:rPr>
          <w:rFonts w:ascii="Times New Roman" w:hAnsi="Times New Roman" w:cs="Times New Roman"/>
          <w:sz w:val="28"/>
          <w:szCs w:val="28"/>
        </w:rPr>
        <w:t xml:space="preserve">,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53765">
        <w:rPr>
          <w:rFonts w:ascii="Times New Roman" w:hAnsi="Times New Roman" w:cs="Times New Roman"/>
          <w:sz w:val="28"/>
          <w:szCs w:val="28"/>
        </w:rPr>
        <w:t xml:space="preserve">,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53765">
        <w:rPr>
          <w:rFonts w:ascii="Times New Roman" w:hAnsi="Times New Roman" w:cs="Times New Roman"/>
          <w:sz w:val="28"/>
          <w:szCs w:val="28"/>
        </w:rPr>
        <w:t xml:space="preserve"> позиции. Музыкальный размер: 4/4, 2/4.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53765">
        <w:rPr>
          <w:rFonts w:ascii="Times New Roman" w:hAnsi="Times New Roman" w:cs="Times New Roman"/>
          <w:b/>
          <w:sz w:val="28"/>
          <w:szCs w:val="28"/>
        </w:rPr>
        <w:t>Тема 3: Элементы народного танца.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>Задача: знакомство учащихся с народной хореографией, расширение лексики танцевальных движений. На первом году обучения изучаются некоторые элементы народного танца: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 xml:space="preserve">1.Положение ног – при изучении элементов русского народного танца используются, как правило,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53765">
        <w:rPr>
          <w:rFonts w:ascii="Times New Roman" w:hAnsi="Times New Roman" w:cs="Times New Roman"/>
          <w:sz w:val="28"/>
          <w:szCs w:val="28"/>
        </w:rPr>
        <w:t xml:space="preserve">,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53765">
        <w:rPr>
          <w:rFonts w:ascii="Times New Roman" w:hAnsi="Times New Roman" w:cs="Times New Roman"/>
          <w:sz w:val="28"/>
          <w:szCs w:val="28"/>
        </w:rPr>
        <w:t xml:space="preserve">,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53765">
        <w:rPr>
          <w:rFonts w:ascii="Times New Roman" w:hAnsi="Times New Roman" w:cs="Times New Roman"/>
          <w:sz w:val="28"/>
          <w:szCs w:val="28"/>
        </w:rPr>
        <w:t xml:space="preserve"> и </w:t>
      </w:r>
      <w:r w:rsidRPr="00A5376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A53765">
        <w:rPr>
          <w:rFonts w:ascii="Times New Roman" w:hAnsi="Times New Roman" w:cs="Times New Roman"/>
          <w:sz w:val="28"/>
          <w:szCs w:val="28"/>
        </w:rPr>
        <w:t xml:space="preserve"> позиции ног, аналогичные позициям классического та</w:t>
      </w:r>
      <w:r w:rsidR="00FC38E1">
        <w:rPr>
          <w:rFonts w:ascii="Times New Roman" w:hAnsi="Times New Roman" w:cs="Times New Roman"/>
          <w:sz w:val="28"/>
          <w:szCs w:val="28"/>
        </w:rPr>
        <w:t>нца, но в более свободной форме</w:t>
      </w:r>
      <w:r w:rsidRPr="00A53765">
        <w:rPr>
          <w:rFonts w:ascii="Times New Roman" w:hAnsi="Times New Roman" w:cs="Times New Roman"/>
          <w:sz w:val="28"/>
          <w:szCs w:val="28"/>
        </w:rPr>
        <w:t>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>2.Русский ход с носка, русский ход с каблука, переменный ход вперед, переменный ход назад, ход с ударом носка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 xml:space="preserve">3.Притопы, простой русский ключ, </w:t>
      </w:r>
      <w:proofErr w:type="spellStart"/>
      <w:r w:rsidRPr="00A53765">
        <w:rPr>
          <w:rFonts w:ascii="Times New Roman" w:hAnsi="Times New Roman" w:cs="Times New Roman"/>
          <w:sz w:val="28"/>
          <w:szCs w:val="28"/>
        </w:rPr>
        <w:t>ковырялочка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3765">
        <w:rPr>
          <w:rFonts w:ascii="Times New Roman" w:hAnsi="Times New Roman" w:cs="Times New Roman"/>
          <w:sz w:val="28"/>
          <w:szCs w:val="28"/>
        </w:rPr>
        <w:t>ковырялочка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 xml:space="preserve"> с притопами, подготовка к веревочке, веревочка, </w:t>
      </w:r>
      <w:proofErr w:type="spellStart"/>
      <w:r w:rsidRPr="00A53765">
        <w:rPr>
          <w:rFonts w:ascii="Times New Roman" w:hAnsi="Times New Roman" w:cs="Times New Roman"/>
          <w:sz w:val="28"/>
          <w:szCs w:val="28"/>
        </w:rPr>
        <w:t>моталочка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3765">
        <w:rPr>
          <w:rFonts w:ascii="Times New Roman" w:hAnsi="Times New Roman" w:cs="Times New Roman"/>
          <w:sz w:val="28"/>
          <w:szCs w:val="28"/>
        </w:rPr>
        <w:t>припадание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>, гармошка.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53765">
        <w:rPr>
          <w:rFonts w:ascii="Times New Roman" w:hAnsi="Times New Roman" w:cs="Times New Roman"/>
          <w:b/>
          <w:sz w:val="28"/>
          <w:szCs w:val="28"/>
        </w:rPr>
        <w:t>Тема 4: Рисунки танцев.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 xml:space="preserve">Задача: </w:t>
      </w:r>
      <w:proofErr w:type="spellStart"/>
      <w:r w:rsidRPr="00A53765">
        <w:rPr>
          <w:rFonts w:ascii="Times New Roman" w:hAnsi="Times New Roman" w:cs="Times New Roman"/>
          <w:sz w:val="28"/>
          <w:szCs w:val="28"/>
        </w:rPr>
        <w:t>дляосвоение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 xml:space="preserve"> детских </w:t>
      </w:r>
      <w:r w:rsidR="00FC38E1" w:rsidRPr="00A53765">
        <w:rPr>
          <w:rFonts w:ascii="Times New Roman" w:hAnsi="Times New Roman" w:cs="Times New Roman"/>
          <w:sz w:val="28"/>
          <w:szCs w:val="28"/>
        </w:rPr>
        <w:t>танцев необходимо</w:t>
      </w:r>
      <w:r w:rsidRPr="00A53765">
        <w:rPr>
          <w:rFonts w:ascii="Times New Roman" w:hAnsi="Times New Roman" w:cs="Times New Roman"/>
          <w:sz w:val="28"/>
          <w:szCs w:val="28"/>
        </w:rPr>
        <w:t xml:space="preserve"> ознакомить учащихся с наиболее </w:t>
      </w:r>
      <w:r w:rsidR="00FC38E1" w:rsidRPr="00A53765">
        <w:rPr>
          <w:rFonts w:ascii="Times New Roman" w:hAnsi="Times New Roman" w:cs="Times New Roman"/>
          <w:sz w:val="28"/>
          <w:szCs w:val="28"/>
        </w:rPr>
        <w:t>характерными рисунками</w:t>
      </w:r>
      <w:r w:rsidRPr="00A53765">
        <w:rPr>
          <w:rFonts w:ascii="Times New Roman" w:hAnsi="Times New Roman" w:cs="Times New Roman"/>
          <w:sz w:val="28"/>
          <w:szCs w:val="28"/>
        </w:rPr>
        <w:t xml:space="preserve"> танца. В дальнейшем дети привыкают к понятию “композиция”, учатся переходу из одного построения в другое. Наиболее часто используются следующие рисунки танцев: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>1.Круг, полукруг.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>2.Колонна по одному, по два, по четыре.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>3.Шахматное построение колонны.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>4.Звездочка.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>5.Круг в круге, корзиночка, воротца.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 xml:space="preserve">На основе простых шагов, подскоков, галопа и других движений в разном характере создаются не сложные композиции с целью изучения </w:t>
      </w:r>
      <w:r w:rsidRPr="00A53765">
        <w:rPr>
          <w:rFonts w:ascii="Times New Roman" w:hAnsi="Times New Roman" w:cs="Times New Roman"/>
          <w:sz w:val="28"/>
          <w:szCs w:val="28"/>
        </w:rPr>
        <w:lastRenderedPageBreak/>
        <w:t xml:space="preserve">перестроений. Часто используются игровые элементы в танце, изучения проходит в форме игры. 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53765">
        <w:rPr>
          <w:rFonts w:ascii="Times New Roman" w:hAnsi="Times New Roman" w:cs="Times New Roman"/>
          <w:b/>
          <w:sz w:val="28"/>
          <w:szCs w:val="28"/>
        </w:rPr>
        <w:t>Тема 5: Партерная гимнастика.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 xml:space="preserve">Задача: </w:t>
      </w:r>
      <w:r w:rsidR="00FC38E1" w:rsidRPr="00A53765">
        <w:rPr>
          <w:rFonts w:ascii="Times New Roman" w:hAnsi="Times New Roman" w:cs="Times New Roman"/>
          <w:sz w:val="28"/>
          <w:szCs w:val="28"/>
        </w:rPr>
        <w:t>выработать правильную</w:t>
      </w:r>
      <w:r w:rsidRPr="00A53765">
        <w:rPr>
          <w:rFonts w:ascii="Times New Roman" w:hAnsi="Times New Roman" w:cs="Times New Roman"/>
          <w:sz w:val="28"/>
          <w:szCs w:val="28"/>
        </w:rPr>
        <w:t xml:space="preserve"> осанку, укрепить мышцы шеи, спины, брюшного пресса, выработка красивой линии ног – упражнения на силу ног, </w:t>
      </w:r>
      <w:proofErr w:type="spellStart"/>
      <w:r w:rsidRPr="00A53765">
        <w:rPr>
          <w:rFonts w:ascii="Times New Roman" w:hAnsi="Times New Roman" w:cs="Times New Roman"/>
          <w:sz w:val="28"/>
          <w:szCs w:val="28"/>
        </w:rPr>
        <w:t>выворотность</w:t>
      </w:r>
      <w:proofErr w:type="spellEnd"/>
      <w:r w:rsidRPr="00A53765">
        <w:rPr>
          <w:rFonts w:ascii="Times New Roman" w:hAnsi="Times New Roman" w:cs="Times New Roman"/>
          <w:sz w:val="28"/>
          <w:szCs w:val="28"/>
        </w:rPr>
        <w:t xml:space="preserve"> в тазобедренном суставе. Развитие у ребенка правильной осанки, то есть умения сохранять в танцевальных движениях и позах устойчивость тела (апломб) – одна из важнейших задач занятия хореографией. Сочетание классического экзерсиса с системой вспомогательных к нему упражнений, применяемых целенаправленно и строго индивидуально, особенно важно в начальный период обучения детей, когда организм еще пластичен, податлив к тренировкам и коррекции. Важнейшим моментом партерной гимнастики является так же развитие гибкости корпуса. На это нацелены ряд упражнений. Привлекая приемы лечебной гимнастики, корригирующих упражнений, можно добиться исправления дефектов в осанке, то есть сбалансировать мышцы тела, удлинив укороченные и укрепив растянутые.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53765">
        <w:rPr>
          <w:rFonts w:ascii="Times New Roman" w:hAnsi="Times New Roman" w:cs="Times New Roman"/>
          <w:b/>
          <w:sz w:val="28"/>
          <w:szCs w:val="28"/>
        </w:rPr>
        <w:t>Тема 6: Разучивание танцев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>Задача: добиваться наиболее точного пластического выражения, услышанного в музыке, передать характер и смысл задуманной идеи.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>На первом году обучения разучиваются следующие танцы из репертуара коллектива/.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 xml:space="preserve">Постановке танцев предшествует длительное разучивание отдельных движений и комбинаций к танцу, а также методическая работа хореографа над темой, сюжетом, рисунками, музыкальным материалом, лексикой движений к задуманному номеру. Любой танец есть эмоциональное пластическое выражение музыки, в противном случае он становится лишь физическим упражнением под музыку. Поэтому по мере изучения танца идет работа над актерским мастерством, учащимися усваиваются понятия: художественный образ, актерское перевоплощение, эмоциональная выразительность. Главная цель работы над танцевальной постановкой – научиться переделывать эмоциональное настроение музыки в движениях. 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53765">
        <w:rPr>
          <w:rFonts w:ascii="Times New Roman" w:hAnsi="Times New Roman" w:cs="Times New Roman"/>
          <w:b/>
          <w:sz w:val="28"/>
          <w:szCs w:val="28"/>
        </w:rPr>
        <w:t>Тема 7: Итоговое занятие.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>Задача: провест</w:t>
      </w:r>
      <w:r w:rsidR="00FC38E1">
        <w:rPr>
          <w:rFonts w:ascii="Times New Roman" w:hAnsi="Times New Roman" w:cs="Times New Roman"/>
          <w:sz w:val="28"/>
          <w:szCs w:val="28"/>
        </w:rPr>
        <w:t>и контроль приобретенных знаний</w:t>
      </w:r>
      <w:r w:rsidRPr="00A53765">
        <w:rPr>
          <w:rFonts w:ascii="Times New Roman" w:hAnsi="Times New Roman" w:cs="Times New Roman"/>
          <w:sz w:val="28"/>
          <w:szCs w:val="28"/>
        </w:rPr>
        <w:t xml:space="preserve">, умений, и навыков танцевальной техники, выразительности исполнения движении. Итоговое </w:t>
      </w:r>
      <w:r w:rsidR="00FC38E1" w:rsidRPr="00A53765">
        <w:rPr>
          <w:rFonts w:ascii="Times New Roman" w:hAnsi="Times New Roman" w:cs="Times New Roman"/>
          <w:sz w:val="28"/>
          <w:szCs w:val="28"/>
        </w:rPr>
        <w:t>занятие проводится</w:t>
      </w:r>
      <w:r w:rsidRPr="00A53765">
        <w:rPr>
          <w:rFonts w:ascii="Times New Roman" w:hAnsi="Times New Roman" w:cs="Times New Roman"/>
          <w:sz w:val="28"/>
          <w:szCs w:val="28"/>
        </w:rPr>
        <w:t xml:space="preserve"> в виде открытого </w:t>
      </w:r>
      <w:proofErr w:type="gramStart"/>
      <w:r w:rsidRPr="00A53765">
        <w:rPr>
          <w:rFonts w:ascii="Times New Roman" w:hAnsi="Times New Roman" w:cs="Times New Roman"/>
          <w:sz w:val="28"/>
          <w:szCs w:val="28"/>
        </w:rPr>
        <w:t>урока ,</w:t>
      </w:r>
      <w:proofErr w:type="gramEnd"/>
      <w:r w:rsidRPr="00A53765">
        <w:rPr>
          <w:rFonts w:ascii="Times New Roman" w:hAnsi="Times New Roman" w:cs="Times New Roman"/>
          <w:sz w:val="28"/>
          <w:szCs w:val="28"/>
        </w:rPr>
        <w:t xml:space="preserve"> выстроенного по отработанной схеме, с использованием элементов классического, народного, историко-бытового и современного танцев, разученных композиций и этюдов.</w:t>
      </w:r>
    </w:p>
    <w:p w:rsidR="00DC3496" w:rsidRPr="00A53765" w:rsidRDefault="006B73A9" w:rsidP="00A537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53765">
        <w:rPr>
          <w:rFonts w:ascii="Times New Roman" w:hAnsi="Times New Roman" w:cs="Times New Roman"/>
          <w:b/>
          <w:sz w:val="28"/>
          <w:szCs w:val="28"/>
        </w:rPr>
        <w:t>Тема 8: Отчетный концерт.</w:t>
      </w:r>
    </w:p>
    <w:p w:rsid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 xml:space="preserve">Задача: приобщение учащихся к выступлениям на сцене, показ разученных танцевальных номеров. </w:t>
      </w:r>
    </w:p>
    <w:p w:rsidR="00E50EA9" w:rsidRPr="00A53765" w:rsidRDefault="00E50EA9" w:rsidP="00A537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lastRenderedPageBreak/>
        <w:t>Методическое обеспечение</w:t>
      </w:r>
    </w:p>
    <w:p w:rsidR="00E50EA9" w:rsidRPr="00A53765" w:rsidRDefault="00E50EA9" w:rsidP="00A53765">
      <w:pPr>
        <w:shd w:val="clear" w:color="auto" w:fill="FFFFFF"/>
        <w:spacing w:before="451"/>
        <w:ind w:left="5" w:firstLine="715"/>
        <w:rPr>
          <w:rFonts w:cs="Times New Roman"/>
          <w:szCs w:val="28"/>
        </w:rPr>
      </w:pPr>
      <w:r w:rsidRPr="00A53765">
        <w:rPr>
          <w:rFonts w:cs="Times New Roman"/>
          <w:color w:val="000000"/>
          <w:spacing w:val="-1"/>
          <w:szCs w:val="28"/>
        </w:rPr>
        <w:t>Музыкально-ритмические занятия выдвигают следующие задачи:</w:t>
      </w:r>
    </w:p>
    <w:p w:rsidR="00E50EA9" w:rsidRPr="00A53765" w:rsidRDefault="00E50EA9" w:rsidP="00A53765">
      <w:pPr>
        <w:shd w:val="clear" w:color="auto" w:fill="FFFFFF"/>
        <w:tabs>
          <w:tab w:val="left" w:pos="422"/>
        </w:tabs>
        <w:spacing w:before="48"/>
        <w:rPr>
          <w:rFonts w:cs="Times New Roman"/>
          <w:szCs w:val="28"/>
        </w:rPr>
      </w:pPr>
      <w:r w:rsidRPr="00A53765">
        <w:rPr>
          <w:rFonts w:cs="Times New Roman"/>
          <w:color w:val="000000"/>
          <w:spacing w:val="-40"/>
          <w:szCs w:val="28"/>
        </w:rPr>
        <w:tab/>
        <w:t>1.</w:t>
      </w:r>
      <w:r w:rsidRPr="00A53765">
        <w:rPr>
          <w:rFonts w:cs="Times New Roman"/>
          <w:color w:val="000000"/>
          <w:szCs w:val="28"/>
        </w:rPr>
        <w:tab/>
      </w:r>
      <w:r w:rsidRPr="00A53765">
        <w:rPr>
          <w:rFonts w:cs="Times New Roman"/>
          <w:color w:val="000000"/>
          <w:spacing w:val="1"/>
          <w:szCs w:val="28"/>
        </w:rPr>
        <w:t xml:space="preserve">Научить   ритмично   двигаться   с   различным   характером   музыки, </w:t>
      </w:r>
      <w:r w:rsidRPr="00A53765">
        <w:rPr>
          <w:rFonts w:cs="Times New Roman"/>
          <w:color w:val="000000"/>
          <w:spacing w:val="-1"/>
          <w:szCs w:val="28"/>
        </w:rPr>
        <w:t>динамикой (громко, умеренно, тихо, громче, тише).</w:t>
      </w:r>
    </w:p>
    <w:p w:rsidR="00E50EA9" w:rsidRPr="00A53765" w:rsidRDefault="00E50EA9" w:rsidP="00A53765">
      <w:pPr>
        <w:shd w:val="clear" w:color="auto" w:fill="FFFFFF"/>
        <w:tabs>
          <w:tab w:val="left" w:pos="288"/>
        </w:tabs>
        <w:spacing w:before="24"/>
        <w:rPr>
          <w:rFonts w:cs="Times New Roman"/>
          <w:szCs w:val="28"/>
        </w:rPr>
      </w:pPr>
      <w:r w:rsidRPr="00A53765">
        <w:rPr>
          <w:rFonts w:cs="Times New Roman"/>
          <w:color w:val="000000"/>
          <w:spacing w:val="-10"/>
          <w:szCs w:val="28"/>
        </w:rPr>
        <w:tab/>
        <w:t xml:space="preserve">  2.</w:t>
      </w:r>
      <w:r w:rsidRPr="00A53765">
        <w:rPr>
          <w:rFonts w:cs="Times New Roman"/>
          <w:color w:val="000000"/>
          <w:szCs w:val="28"/>
        </w:rPr>
        <w:tab/>
      </w:r>
      <w:r w:rsidRPr="00A53765">
        <w:rPr>
          <w:rFonts w:cs="Times New Roman"/>
          <w:color w:val="000000"/>
          <w:spacing w:val="-1"/>
          <w:szCs w:val="28"/>
        </w:rPr>
        <w:t>Переходить от умеренного к быстрому или медленному темпу.</w:t>
      </w:r>
    </w:p>
    <w:p w:rsidR="00E50EA9" w:rsidRPr="00A53765" w:rsidRDefault="00E50EA9" w:rsidP="00A53765">
      <w:pPr>
        <w:shd w:val="clear" w:color="auto" w:fill="FFFFFF"/>
        <w:tabs>
          <w:tab w:val="left" w:pos="379"/>
        </w:tabs>
        <w:ind w:left="5"/>
        <w:rPr>
          <w:rFonts w:cs="Times New Roman"/>
          <w:color w:val="000000"/>
          <w:spacing w:val="-14"/>
          <w:szCs w:val="28"/>
        </w:rPr>
      </w:pPr>
      <w:r w:rsidRPr="00A53765">
        <w:rPr>
          <w:rFonts w:cs="Times New Roman"/>
          <w:color w:val="000000"/>
          <w:spacing w:val="-1"/>
          <w:szCs w:val="28"/>
        </w:rPr>
        <w:tab/>
        <w:t>3. Отличать   в   движении   тембр</w:t>
      </w:r>
      <w:r w:rsidR="00FC38E1">
        <w:rPr>
          <w:rFonts w:cs="Times New Roman"/>
          <w:color w:val="000000"/>
          <w:spacing w:val="-1"/>
          <w:szCs w:val="28"/>
        </w:rPr>
        <w:t xml:space="preserve"> (сильную   долю   такта, </w:t>
      </w:r>
      <w:r w:rsidRPr="00A53765">
        <w:rPr>
          <w:rFonts w:cs="Times New Roman"/>
          <w:color w:val="000000"/>
          <w:spacing w:val="-1"/>
          <w:szCs w:val="28"/>
        </w:rPr>
        <w:t xml:space="preserve">простейший </w:t>
      </w:r>
      <w:r w:rsidRPr="00A53765">
        <w:rPr>
          <w:rFonts w:cs="Times New Roman"/>
          <w:color w:val="000000"/>
          <w:spacing w:val="-2"/>
          <w:szCs w:val="28"/>
        </w:rPr>
        <w:t>ритмический рисунок в хлопках).</w:t>
      </w:r>
    </w:p>
    <w:p w:rsidR="00E50EA9" w:rsidRPr="00A53765" w:rsidRDefault="00E50EA9" w:rsidP="00A53765">
      <w:pPr>
        <w:shd w:val="clear" w:color="auto" w:fill="FFFFFF"/>
        <w:tabs>
          <w:tab w:val="left" w:pos="379"/>
        </w:tabs>
        <w:ind w:left="5"/>
        <w:rPr>
          <w:rFonts w:cs="Times New Roman"/>
          <w:color w:val="000000"/>
          <w:spacing w:val="-10"/>
          <w:szCs w:val="28"/>
        </w:rPr>
      </w:pPr>
      <w:r w:rsidRPr="00A53765">
        <w:rPr>
          <w:rFonts w:cs="Times New Roman"/>
          <w:color w:val="000000"/>
          <w:spacing w:val="10"/>
          <w:szCs w:val="28"/>
        </w:rPr>
        <w:tab/>
        <w:t xml:space="preserve">4. Менять движения в соответствии с двух- и трехчастной формой и </w:t>
      </w:r>
      <w:r w:rsidRPr="00A53765">
        <w:rPr>
          <w:rFonts w:cs="Times New Roman"/>
          <w:color w:val="000000"/>
          <w:spacing w:val="-2"/>
          <w:szCs w:val="28"/>
        </w:rPr>
        <w:t>музыкальными фразами.</w:t>
      </w:r>
    </w:p>
    <w:p w:rsidR="00E50EA9" w:rsidRPr="00A53765" w:rsidRDefault="00E50EA9" w:rsidP="00A53765">
      <w:pPr>
        <w:shd w:val="clear" w:color="auto" w:fill="FFFFFF"/>
        <w:tabs>
          <w:tab w:val="left" w:pos="293"/>
        </w:tabs>
        <w:ind w:left="24"/>
        <w:rPr>
          <w:rFonts w:cs="Times New Roman"/>
          <w:szCs w:val="28"/>
        </w:rPr>
      </w:pPr>
      <w:r w:rsidRPr="00A53765">
        <w:rPr>
          <w:rFonts w:cs="Times New Roman"/>
          <w:color w:val="000000"/>
          <w:spacing w:val="-17"/>
          <w:szCs w:val="28"/>
        </w:rPr>
        <w:tab/>
        <w:t xml:space="preserve">   5.   </w:t>
      </w:r>
      <w:r w:rsidRPr="00A53765">
        <w:rPr>
          <w:rFonts w:cs="Times New Roman"/>
          <w:color w:val="000000"/>
          <w:spacing w:val="-2"/>
          <w:szCs w:val="28"/>
        </w:rPr>
        <w:t>Согласовывать с музыкой следующие движения: х</w:t>
      </w:r>
      <w:r w:rsidRPr="00A53765">
        <w:rPr>
          <w:rFonts w:cs="Times New Roman"/>
          <w:color w:val="000000"/>
          <w:spacing w:val="-1"/>
          <w:szCs w:val="28"/>
        </w:rPr>
        <w:t xml:space="preserve">одить легко, ритмично, бегать быстро, с высоким подниманием </w:t>
      </w:r>
      <w:r w:rsidRPr="00A53765">
        <w:rPr>
          <w:rFonts w:cs="Times New Roman"/>
          <w:color w:val="000000"/>
          <w:spacing w:val="9"/>
          <w:szCs w:val="28"/>
        </w:rPr>
        <w:t xml:space="preserve">ног, скакать с ноги на ногу, пружинить на ногах, передавать игровые </w:t>
      </w:r>
      <w:r w:rsidRPr="00A53765">
        <w:rPr>
          <w:rFonts w:cs="Times New Roman"/>
          <w:color w:val="000000"/>
          <w:spacing w:val="1"/>
          <w:szCs w:val="28"/>
        </w:rPr>
        <w:t xml:space="preserve">образы   </w:t>
      </w:r>
      <w:r w:rsidR="00FC38E1" w:rsidRPr="00A53765">
        <w:rPr>
          <w:rFonts w:cs="Times New Roman"/>
          <w:color w:val="000000"/>
          <w:spacing w:val="1"/>
          <w:szCs w:val="28"/>
        </w:rPr>
        <w:t>различного характера</w:t>
      </w:r>
      <w:r w:rsidR="00FC38E1">
        <w:rPr>
          <w:rFonts w:cs="Times New Roman"/>
          <w:color w:val="000000"/>
          <w:spacing w:val="1"/>
          <w:szCs w:val="28"/>
        </w:rPr>
        <w:t xml:space="preserve">, строить самостоятельно   ровный </w:t>
      </w:r>
      <w:r w:rsidRPr="00A53765">
        <w:rPr>
          <w:rFonts w:cs="Times New Roman"/>
          <w:color w:val="000000"/>
          <w:spacing w:val="1"/>
          <w:szCs w:val="28"/>
        </w:rPr>
        <w:t xml:space="preserve">круг, </w:t>
      </w:r>
      <w:r w:rsidRPr="00A53765">
        <w:rPr>
          <w:rFonts w:cs="Times New Roman"/>
          <w:color w:val="000000"/>
          <w:spacing w:val="-2"/>
          <w:szCs w:val="28"/>
        </w:rPr>
        <w:t>расходится из пар в разные стороны.</w:t>
      </w:r>
    </w:p>
    <w:p w:rsidR="00E50EA9" w:rsidRPr="00A53765" w:rsidRDefault="00E50EA9" w:rsidP="00A53765">
      <w:pPr>
        <w:shd w:val="clear" w:color="auto" w:fill="FFFFFF"/>
        <w:tabs>
          <w:tab w:val="left" w:pos="298"/>
        </w:tabs>
        <w:ind w:left="10"/>
        <w:rPr>
          <w:rFonts w:cs="Times New Roman"/>
          <w:color w:val="000000"/>
          <w:spacing w:val="-10"/>
          <w:szCs w:val="28"/>
        </w:rPr>
      </w:pPr>
      <w:r w:rsidRPr="00A53765">
        <w:rPr>
          <w:rFonts w:cs="Times New Roman"/>
          <w:color w:val="000000"/>
          <w:spacing w:val="5"/>
          <w:szCs w:val="28"/>
        </w:rPr>
        <w:tab/>
        <w:t xml:space="preserve"> 6. В танцевальных движениях поочередно выбрасывать ноги вперед на </w:t>
      </w:r>
      <w:r w:rsidRPr="00A53765">
        <w:rPr>
          <w:rFonts w:cs="Times New Roman"/>
          <w:color w:val="000000"/>
          <w:spacing w:val="-5"/>
          <w:szCs w:val="28"/>
        </w:rPr>
        <w:t>прыжках.</w:t>
      </w:r>
    </w:p>
    <w:p w:rsidR="00E50EA9" w:rsidRPr="00A53765" w:rsidRDefault="00E50EA9" w:rsidP="00A53765">
      <w:pPr>
        <w:shd w:val="clear" w:color="auto" w:fill="FFFFFF"/>
        <w:tabs>
          <w:tab w:val="left" w:pos="298"/>
        </w:tabs>
        <w:ind w:left="10"/>
        <w:rPr>
          <w:rFonts w:cs="Times New Roman"/>
          <w:color w:val="000000"/>
          <w:spacing w:val="-11"/>
          <w:szCs w:val="28"/>
        </w:rPr>
      </w:pPr>
      <w:r w:rsidRPr="00A53765">
        <w:rPr>
          <w:rFonts w:cs="Times New Roman"/>
          <w:color w:val="000000"/>
          <w:spacing w:val="5"/>
          <w:szCs w:val="28"/>
        </w:rPr>
        <w:tab/>
        <w:t xml:space="preserve"> 7. Желать шаг всей ступней на месте, при кружении, приставной шаг с </w:t>
      </w:r>
      <w:r w:rsidRPr="00A53765">
        <w:rPr>
          <w:rFonts w:cs="Times New Roman"/>
          <w:color w:val="000000"/>
          <w:spacing w:val="-1"/>
          <w:szCs w:val="28"/>
        </w:rPr>
        <w:t>приседаниями</w:t>
      </w:r>
    </w:p>
    <w:p w:rsidR="00E50EA9" w:rsidRPr="00A53765" w:rsidRDefault="00E50EA9" w:rsidP="00A53765">
      <w:pPr>
        <w:shd w:val="clear" w:color="auto" w:fill="FFFFFF"/>
        <w:tabs>
          <w:tab w:val="left" w:pos="298"/>
        </w:tabs>
        <w:spacing w:before="14"/>
        <w:ind w:left="10"/>
        <w:rPr>
          <w:rFonts w:cs="Times New Roman"/>
          <w:color w:val="000000"/>
          <w:spacing w:val="-14"/>
          <w:szCs w:val="28"/>
        </w:rPr>
      </w:pPr>
      <w:r w:rsidRPr="00A53765">
        <w:rPr>
          <w:rFonts w:cs="Times New Roman"/>
          <w:color w:val="000000"/>
          <w:spacing w:val="-2"/>
          <w:szCs w:val="28"/>
        </w:rPr>
        <w:tab/>
        <w:t xml:space="preserve"> 8. Плавно опускать и поднимать руки вперед и в сторону.</w:t>
      </w:r>
    </w:p>
    <w:p w:rsidR="00E50EA9" w:rsidRPr="00A53765" w:rsidRDefault="00E50EA9" w:rsidP="00A53765">
      <w:pPr>
        <w:shd w:val="clear" w:color="auto" w:fill="FFFFFF"/>
        <w:tabs>
          <w:tab w:val="left" w:pos="298"/>
        </w:tabs>
        <w:spacing w:before="19"/>
        <w:ind w:left="10"/>
        <w:rPr>
          <w:rFonts w:cs="Times New Roman"/>
          <w:color w:val="000000"/>
          <w:spacing w:val="-11"/>
          <w:szCs w:val="28"/>
        </w:rPr>
      </w:pPr>
      <w:r w:rsidRPr="00A53765">
        <w:rPr>
          <w:rFonts w:cs="Times New Roman"/>
          <w:color w:val="000000"/>
          <w:spacing w:val="-1"/>
          <w:szCs w:val="28"/>
        </w:rPr>
        <w:tab/>
        <w:t xml:space="preserve"> 9. Двигаться в парах, отходить спиной от пары.</w:t>
      </w:r>
    </w:p>
    <w:p w:rsidR="00E50EA9" w:rsidRPr="00A53765" w:rsidRDefault="00E50EA9" w:rsidP="00A53765">
      <w:pPr>
        <w:shd w:val="clear" w:color="auto" w:fill="FFFFFF"/>
        <w:ind w:left="14" w:right="10" w:firstLine="356"/>
        <w:rPr>
          <w:rFonts w:cs="Times New Roman"/>
          <w:color w:val="000000"/>
          <w:spacing w:val="-2"/>
          <w:szCs w:val="28"/>
        </w:rPr>
      </w:pPr>
      <w:r w:rsidRPr="00A53765">
        <w:rPr>
          <w:rFonts w:cs="Times New Roman"/>
          <w:color w:val="000000"/>
          <w:szCs w:val="28"/>
        </w:rPr>
        <w:t>Таким образом, на занятиях ритмикой дети приобретают музыкально-</w:t>
      </w:r>
      <w:r w:rsidRPr="00A53765">
        <w:rPr>
          <w:rFonts w:cs="Times New Roman"/>
          <w:color w:val="000000"/>
          <w:spacing w:val="-1"/>
          <w:szCs w:val="28"/>
        </w:rPr>
        <w:t xml:space="preserve">ритмические навыки и навыки выразительного движения, учатся перед </w:t>
      </w:r>
      <w:r w:rsidRPr="00A53765">
        <w:rPr>
          <w:rFonts w:cs="Times New Roman"/>
          <w:color w:val="000000"/>
          <w:spacing w:val="11"/>
          <w:szCs w:val="28"/>
        </w:rPr>
        <w:t xml:space="preserve">выполнением движений под музыку правильно занять исходное </w:t>
      </w:r>
      <w:r w:rsidRPr="00A53765">
        <w:rPr>
          <w:rFonts w:cs="Times New Roman"/>
          <w:color w:val="000000"/>
          <w:spacing w:val="3"/>
          <w:szCs w:val="28"/>
        </w:rPr>
        <w:t xml:space="preserve">положение, соблюдать координацию движений, следить за осанкой. </w:t>
      </w:r>
      <w:r w:rsidRPr="00A53765">
        <w:rPr>
          <w:rFonts w:cs="Times New Roman"/>
          <w:color w:val="000000"/>
          <w:spacing w:val="-2"/>
          <w:szCs w:val="28"/>
        </w:rPr>
        <w:t xml:space="preserve">Развивают свои мышцы и гибкость тела. </w:t>
      </w:r>
    </w:p>
    <w:p w:rsidR="00E50EA9" w:rsidRPr="00A53765" w:rsidRDefault="00E50EA9" w:rsidP="00A53765">
      <w:pPr>
        <w:shd w:val="clear" w:color="auto" w:fill="FFFFFF"/>
        <w:ind w:left="14" w:right="10" w:firstLine="356"/>
        <w:rPr>
          <w:rFonts w:cs="Times New Roman"/>
          <w:color w:val="000000"/>
          <w:spacing w:val="2"/>
          <w:szCs w:val="28"/>
        </w:rPr>
      </w:pPr>
      <w:r w:rsidRPr="00A53765">
        <w:rPr>
          <w:rFonts w:cs="Times New Roman"/>
          <w:color w:val="000000"/>
          <w:spacing w:val="2"/>
          <w:szCs w:val="28"/>
        </w:rPr>
        <w:t xml:space="preserve">Музыкально-ритмические упражнения: </w:t>
      </w:r>
      <w:r w:rsidRPr="00A53765">
        <w:rPr>
          <w:rFonts w:cs="Times New Roman"/>
          <w:color w:val="000000"/>
          <w:spacing w:val="-4"/>
          <w:szCs w:val="28"/>
        </w:rPr>
        <w:t xml:space="preserve">марш, </w:t>
      </w:r>
      <w:r w:rsidRPr="00A53765">
        <w:rPr>
          <w:rFonts w:cs="Times New Roman"/>
          <w:color w:val="000000"/>
          <w:spacing w:val="-2"/>
          <w:szCs w:val="28"/>
        </w:rPr>
        <w:t xml:space="preserve">спокойная ходьба, </w:t>
      </w:r>
      <w:r w:rsidRPr="00A53765">
        <w:rPr>
          <w:rFonts w:cs="Times New Roman"/>
          <w:color w:val="000000"/>
          <w:spacing w:val="-9"/>
          <w:szCs w:val="28"/>
        </w:rPr>
        <w:t xml:space="preserve">бег, </w:t>
      </w:r>
      <w:r w:rsidRPr="00A53765">
        <w:rPr>
          <w:rFonts w:cs="Times New Roman"/>
          <w:color w:val="000000"/>
          <w:spacing w:val="-3"/>
          <w:szCs w:val="28"/>
        </w:rPr>
        <w:t xml:space="preserve">шаг с носка, </w:t>
      </w:r>
      <w:r w:rsidRPr="00A53765">
        <w:rPr>
          <w:rFonts w:cs="Times New Roman"/>
          <w:color w:val="000000"/>
          <w:spacing w:val="-2"/>
          <w:szCs w:val="28"/>
        </w:rPr>
        <w:t xml:space="preserve">пружинка, </w:t>
      </w:r>
      <w:r w:rsidRPr="00A53765">
        <w:rPr>
          <w:rFonts w:cs="Times New Roman"/>
          <w:bCs/>
          <w:color w:val="000000"/>
          <w:szCs w:val="28"/>
        </w:rPr>
        <w:t xml:space="preserve">шаг с высоким подъемом ног, </w:t>
      </w:r>
      <w:r w:rsidRPr="00A53765">
        <w:rPr>
          <w:rFonts w:cs="Times New Roman"/>
          <w:color w:val="000000"/>
          <w:spacing w:val="-2"/>
          <w:szCs w:val="28"/>
        </w:rPr>
        <w:t>приставной шаг в сторону,</w:t>
      </w:r>
      <w:r w:rsidR="00DC3496" w:rsidRPr="00A53765">
        <w:rPr>
          <w:rFonts w:cs="Times New Roman"/>
          <w:color w:val="000000"/>
          <w:spacing w:val="-2"/>
          <w:szCs w:val="28"/>
        </w:rPr>
        <w:t xml:space="preserve"> </w:t>
      </w:r>
      <w:r w:rsidRPr="00A53765">
        <w:rPr>
          <w:rFonts w:cs="Times New Roman"/>
          <w:color w:val="000000"/>
          <w:spacing w:val="-1"/>
          <w:szCs w:val="28"/>
        </w:rPr>
        <w:t>упражнения с ленточками,</w:t>
      </w:r>
      <w:r w:rsidR="00DC3496" w:rsidRPr="00A53765">
        <w:rPr>
          <w:rFonts w:cs="Times New Roman"/>
          <w:color w:val="000000"/>
          <w:spacing w:val="-1"/>
          <w:szCs w:val="28"/>
        </w:rPr>
        <w:t xml:space="preserve"> </w:t>
      </w:r>
      <w:r w:rsidRPr="00A53765">
        <w:rPr>
          <w:rFonts w:cs="Times New Roman"/>
          <w:color w:val="000000"/>
          <w:spacing w:val="-1"/>
          <w:szCs w:val="28"/>
        </w:rPr>
        <w:t>упражнения с листочками,</w:t>
      </w:r>
      <w:r w:rsidR="00DC3496" w:rsidRPr="00A53765">
        <w:rPr>
          <w:rFonts w:cs="Times New Roman"/>
          <w:color w:val="000000"/>
          <w:spacing w:val="-1"/>
          <w:szCs w:val="28"/>
        </w:rPr>
        <w:t xml:space="preserve"> </w:t>
      </w:r>
      <w:r w:rsidRPr="00A53765">
        <w:rPr>
          <w:rFonts w:cs="Times New Roman"/>
          <w:color w:val="000000"/>
          <w:spacing w:val="-3"/>
          <w:szCs w:val="28"/>
        </w:rPr>
        <w:t>мягкий шаг,</w:t>
      </w:r>
      <w:r w:rsidR="00DC3496" w:rsidRPr="00A53765">
        <w:rPr>
          <w:rFonts w:cs="Times New Roman"/>
          <w:color w:val="000000"/>
          <w:spacing w:val="-3"/>
          <w:szCs w:val="28"/>
        </w:rPr>
        <w:t xml:space="preserve"> </w:t>
      </w:r>
      <w:r w:rsidRPr="00A53765">
        <w:rPr>
          <w:rFonts w:cs="Times New Roman"/>
          <w:color w:val="000000"/>
          <w:spacing w:val="-4"/>
          <w:szCs w:val="28"/>
        </w:rPr>
        <w:t>прыжки,</w:t>
      </w:r>
      <w:r w:rsidR="00DC3496" w:rsidRPr="00A53765">
        <w:rPr>
          <w:rFonts w:cs="Times New Roman"/>
          <w:color w:val="000000"/>
          <w:spacing w:val="-4"/>
          <w:szCs w:val="28"/>
        </w:rPr>
        <w:t xml:space="preserve"> </w:t>
      </w:r>
      <w:r w:rsidRPr="00A53765">
        <w:rPr>
          <w:rFonts w:cs="Times New Roman"/>
          <w:color w:val="000000"/>
          <w:spacing w:val="-2"/>
          <w:szCs w:val="28"/>
        </w:rPr>
        <w:t>упражнения для рук.</w:t>
      </w:r>
    </w:p>
    <w:p w:rsidR="00E50EA9" w:rsidRPr="00A53765" w:rsidRDefault="00E50EA9" w:rsidP="00A53765">
      <w:pPr>
        <w:shd w:val="clear" w:color="auto" w:fill="FFFFFF"/>
        <w:ind w:left="10" w:firstLine="326"/>
        <w:rPr>
          <w:rFonts w:cs="Times New Roman"/>
          <w:szCs w:val="28"/>
        </w:rPr>
      </w:pPr>
      <w:r w:rsidRPr="00A53765">
        <w:rPr>
          <w:rFonts w:cs="Times New Roman"/>
          <w:color w:val="000000"/>
          <w:spacing w:val="-6"/>
          <w:szCs w:val="28"/>
        </w:rPr>
        <w:t>Занятия ритмикой дают основу для занятий хореографией.</w:t>
      </w:r>
      <w:r w:rsidR="00DC3496" w:rsidRPr="00A53765">
        <w:rPr>
          <w:rFonts w:cs="Times New Roman"/>
          <w:color w:val="000000"/>
          <w:spacing w:val="-6"/>
          <w:szCs w:val="28"/>
        </w:rPr>
        <w:t xml:space="preserve"> </w:t>
      </w:r>
      <w:r w:rsidRPr="00A53765">
        <w:rPr>
          <w:rFonts w:cs="Times New Roman"/>
          <w:color w:val="000000"/>
          <w:spacing w:val="9"/>
          <w:szCs w:val="28"/>
        </w:rPr>
        <w:t xml:space="preserve">На первом этапе, к подготовке хореографии, большое внимание </w:t>
      </w:r>
      <w:r w:rsidRPr="00A53765">
        <w:rPr>
          <w:rFonts w:cs="Times New Roman"/>
          <w:color w:val="000000"/>
          <w:spacing w:val="5"/>
          <w:szCs w:val="28"/>
        </w:rPr>
        <w:t>надо уделять партерному экзерсису.</w:t>
      </w:r>
      <w:r w:rsidR="00DC3496" w:rsidRPr="00A53765">
        <w:rPr>
          <w:rFonts w:cs="Times New Roman"/>
          <w:color w:val="000000"/>
          <w:spacing w:val="5"/>
          <w:szCs w:val="28"/>
        </w:rPr>
        <w:t xml:space="preserve"> </w:t>
      </w:r>
      <w:r w:rsidRPr="00A53765">
        <w:rPr>
          <w:rFonts w:cs="Times New Roman"/>
          <w:color w:val="000000"/>
          <w:szCs w:val="28"/>
        </w:rPr>
        <w:t xml:space="preserve">Упражнения на полу, или партерный экзерсис, позволяют с </w:t>
      </w:r>
      <w:r w:rsidRPr="00A53765">
        <w:rPr>
          <w:rFonts w:cs="Times New Roman"/>
          <w:color w:val="000000"/>
          <w:spacing w:val="3"/>
          <w:szCs w:val="28"/>
        </w:rPr>
        <w:t>наименьшими затратами энергии достичь сразу трех целей:</w:t>
      </w:r>
    </w:p>
    <w:p w:rsidR="00E50EA9" w:rsidRPr="00A53765" w:rsidRDefault="00E50EA9" w:rsidP="00A53765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rPr>
          <w:rFonts w:cs="Times New Roman"/>
          <w:color w:val="000000"/>
          <w:szCs w:val="28"/>
        </w:rPr>
      </w:pPr>
      <w:r w:rsidRPr="00A53765">
        <w:rPr>
          <w:rFonts w:cs="Times New Roman"/>
          <w:color w:val="000000"/>
          <w:spacing w:val="4"/>
          <w:szCs w:val="28"/>
        </w:rPr>
        <w:t>повысить гибкость суставов;</w:t>
      </w:r>
    </w:p>
    <w:p w:rsidR="00E50EA9" w:rsidRPr="00A53765" w:rsidRDefault="00E50EA9" w:rsidP="00A53765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rPr>
          <w:rFonts w:cs="Times New Roman"/>
          <w:color w:val="000000"/>
          <w:szCs w:val="28"/>
        </w:rPr>
      </w:pPr>
      <w:r w:rsidRPr="00A53765">
        <w:rPr>
          <w:rFonts w:cs="Times New Roman"/>
          <w:color w:val="000000"/>
          <w:spacing w:val="6"/>
          <w:szCs w:val="28"/>
        </w:rPr>
        <w:t>улучшить эластичность мышц и суставов;</w:t>
      </w:r>
    </w:p>
    <w:p w:rsidR="00E50EA9" w:rsidRPr="00A53765" w:rsidRDefault="00E50EA9" w:rsidP="00A53765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rPr>
          <w:rFonts w:cs="Times New Roman"/>
          <w:color w:val="000000"/>
          <w:szCs w:val="28"/>
        </w:rPr>
      </w:pPr>
      <w:r w:rsidRPr="00A53765">
        <w:rPr>
          <w:rFonts w:cs="Times New Roman"/>
          <w:color w:val="000000"/>
          <w:spacing w:val="5"/>
          <w:szCs w:val="28"/>
        </w:rPr>
        <w:t>нарастить сапу мышц.</w:t>
      </w:r>
    </w:p>
    <w:p w:rsidR="00E50EA9" w:rsidRPr="00A53765" w:rsidRDefault="00E50EA9" w:rsidP="00A53765">
      <w:pPr>
        <w:shd w:val="clear" w:color="auto" w:fill="FFFFFF"/>
        <w:ind w:left="5" w:firstLine="331"/>
        <w:rPr>
          <w:rFonts w:cs="Times New Roman"/>
          <w:color w:val="000000"/>
          <w:spacing w:val="1"/>
          <w:szCs w:val="28"/>
        </w:rPr>
      </w:pPr>
      <w:r w:rsidRPr="00A53765">
        <w:rPr>
          <w:rFonts w:cs="Times New Roman"/>
          <w:color w:val="000000"/>
          <w:spacing w:val="-3"/>
          <w:szCs w:val="28"/>
        </w:rPr>
        <w:t xml:space="preserve">Эти   упражнения   также   способствуют   исправлению   некоторых </w:t>
      </w:r>
      <w:r w:rsidR="00FC38E1">
        <w:rPr>
          <w:rFonts w:cs="Times New Roman"/>
          <w:color w:val="000000"/>
          <w:spacing w:val="3"/>
          <w:szCs w:val="28"/>
        </w:rPr>
        <w:t>недостатков    в    корпусе,</w:t>
      </w:r>
      <w:r w:rsidRPr="00A53765">
        <w:rPr>
          <w:rFonts w:cs="Times New Roman"/>
          <w:color w:val="000000"/>
          <w:spacing w:val="3"/>
          <w:szCs w:val="28"/>
        </w:rPr>
        <w:t xml:space="preserve"> ногах и    помогают    вырабатывать </w:t>
      </w:r>
      <w:proofErr w:type="spellStart"/>
      <w:r w:rsidRPr="00A53765">
        <w:rPr>
          <w:rFonts w:cs="Times New Roman"/>
          <w:color w:val="000000"/>
          <w:spacing w:val="1"/>
          <w:szCs w:val="28"/>
        </w:rPr>
        <w:t>выворотность</w:t>
      </w:r>
      <w:proofErr w:type="spellEnd"/>
      <w:r w:rsidRPr="00A53765">
        <w:rPr>
          <w:rFonts w:cs="Times New Roman"/>
          <w:color w:val="000000"/>
          <w:spacing w:val="1"/>
          <w:szCs w:val="28"/>
        </w:rPr>
        <w:t xml:space="preserve"> ног, развивать гибкость, эластичность стоп.</w:t>
      </w:r>
    </w:p>
    <w:p w:rsidR="00E50EA9" w:rsidRPr="00A53765" w:rsidRDefault="00E50EA9" w:rsidP="00A53765">
      <w:pPr>
        <w:shd w:val="clear" w:color="auto" w:fill="FFFFFF"/>
        <w:ind w:left="5" w:firstLine="331"/>
        <w:rPr>
          <w:rFonts w:cs="Times New Roman"/>
          <w:szCs w:val="28"/>
        </w:rPr>
      </w:pPr>
      <w:r w:rsidRPr="00A53765">
        <w:rPr>
          <w:rFonts w:cs="Times New Roman"/>
          <w:color w:val="000000"/>
          <w:spacing w:val="-5"/>
          <w:szCs w:val="28"/>
        </w:rPr>
        <w:t>Упражнения партерного экзерсиса:</w:t>
      </w:r>
    </w:p>
    <w:p w:rsidR="00E50EA9" w:rsidRPr="00A53765" w:rsidRDefault="00E50EA9" w:rsidP="00A53765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rPr>
          <w:rFonts w:cs="Times New Roman"/>
          <w:color w:val="000000"/>
          <w:szCs w:val="28"/>
        </w:rPr>
      </w:pPr>
      <w:r w:rsidRPr="00A53765">
        <w:rPr>
          <w:rFonts w:cs="Times New Roman"/>
          <w:color w:val="000000"/>
          <w:spacing w:val="-3"/>
          <w:szCs w:val="28"/>
        </w:rPr>
        <w:t>упражнения на напряжение и расслабление мышц тела,</w:t>
      </w:r>
    </w:p>
    <w:p w:rsidR="00E50EA9" w:rsidRPr="00A53765" w:rsidRDefault="00E50EA9" w:rsidP="00A53765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rPr>
          <w:rFonts w:cs="Times New Roman"/>
          <w:color w:val="000000"/>
          <w:szCs w:val="28"/>
        </w:rPr>
      </w:pPr>
      <w:r w:rsidRPr="00A53765">
        <w:rPr>
          <w:rFonts w:cs="Times New Roman"/>
          <w:color w:val="000000"/>
          <w:spacing w:val="-6"/>
          <w:szCs w:val="28"/>
        </w:rPr>
        <w:t>упражнения для улучшения эластичности мышц плеча,</w:t>
      </w:r>
    </w:p>
    <w:p w:rsidR="00E50EA9" w:rsidRPr="00A53765" w:rsidRDefault="00E50EA9" w:rsidP="00A53765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rPr>
          <w:rFonts w:cs="Times New Roman"/>
          <w:color w:val="000000"/>
          <w:szCs w:val="28"/>
        </w:rPr>
      </w:pPr>
      <w:r w:rsidRPr="00A53765">
        <w:rPr>
          <w:rFonts w:cs="Times New Roman"/>
          <w:color w:val="000000"/>
          <w:spacing w:val="6"/>
          <w:szCs w:val="28"/>
        </w:rPr>
        <w:lastRenderedPageBreak/>
        <w:t xml:space="preserve">упражнения для    развития гибкости плечевого и поясного </w:t>
      </w:r>
      <w:r w:rsidRPr="00A53765">
        <w:rPr>
          <w:rFonts w:cs="Times New Roman"/>
          <w:color w:val="000000"/>
          <w:spacing w:val="-7"/>
          <w:szCs w:val="28"/>
        </w:rPr>
        <w:t>суставов,</w:t>
      </w:r>
    </w:p>
    <w:p w:rsidR="00E50EA9" w:rsidRPr="00A53765" w:rsidRDefault="00E50EA9" w:rsidP="00A53765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rPr>
          <w:rFonts w:cs="Times New Roman"/>
          <w:color w:val="000000"/>
          <w:szCs w:val="28"/>
        </w:rPr>
      </w:pPr>
      <w:r w:rsidRPr="00A53765">
        <w:rPr>
          <w:rFonts w:cs="Times New Roman"/>
          <w:color w:val="000000"/>
          <w:spacing w:val="-4"/>
          <w:szCs w:val="28"/>
        </w:rPr>
        <w:t>упражнения на улучшение гибкости позвоночника,</w:t>
      </w:r>
    </w:p>
    <w:p w:rsidR="00E50EA9" w:rsidRPr="00A53765" w:rsidRDefault="00E50EA9" w:rsidP="00A53765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rPr>
          <w:rFonts w:cs="Times New Roman"/>
          <w:color w:val="000000"/>
          <w:szCs w:val="28"/>
        </w:rPr>
      </w:pPr>
      <w:r w:rsidRPr="00A53765">
        <w:rPr>
          <w:rFonts w:cs="Times New Roman"/>
          <w:color w:val="000000"/>
          <w:szCs w:val="28"/>
        </w:rPr>
        <w:t>упражнение на улучшение гибкости коленных суставов,</w:t>
      </w:r>
    </w:p>
    <w:p w:rsidR="00E50EA9" w:rsidRPr="00A53765" w:rsidRDefault="00E50EA9" w:rsidP="00A53765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rPr>
          <w:rFonts w:cs="Times New Roman"/>
          <w:color w:val="000000"/>
          <w:szCs w:val="28"/>
        </w:rPr>
      </w:pPr>
      <w:r w:rsidRPr="00A53765">
        <w:rPr>
          <w:rFonts w:cs="Times New Roman"/>
          <w:color w:val="000000"/>
          <w:spacing w:val="-3"/>
          <w:szCs w:val="28"/>
        </w:rPr>
        <w:t>упражнение</w:t>
      </w:r>
      <w:r w:rsidR="00DC3496" w:rsidRPr="00A53765">
        <w:rPr>
          <w:rFonts w:cs="Times New Roman"/>
          <w:color w:val="000000"/>
          <w:spacing w:val="-3"/>
          <w:szCs w:val="28"/>
        </w:rPr>
        <w:t xml:space="preserve"> </w:t>
      </w:r>
      <w:r w:rsidR="00FC38E1">
        <w:rPr>
          <w:rFonts w:cs="Times New Roman"/>
          <w:color w:val="000000"/>
          <w:spacing w:val="-3"/>
          <w:szCs w:val="28"/>
        </w:rPr>
        <w:t>для</w:t>
      </w:r>
      <w:r w:rsidRPr="00A53765">
        <w:rPr>
          <w:rFonts w:cs="Times New Roman"/>
          <w:color w:val="000000"/>
          <w:spacing w:val="-3"/>
          <w:szCs w:val="28"/>
        </w:rPr>
        <w:t xml:space="preserve"> </w:t>
      </w:r>
      <w:r w:rsidR="00FC38E1" w:rsidRPr="00A53765">
        <w:rPr>
          <w:rFonts w:cs="Times New Roman"/>
          <w:color w:val="000000"/>
          <w:spacing w:val="-3"/>
          <w:szCs w:val="28"/>
        </w:rPr>
        <w:t>развития подвижности голеностопного</w:t>
      </w:r>
      <w:r w:rsidRPr="00A53765">
        <w:rPr>
          <w:rFonts w:cs="Times New Roman"/>
          <w:color w:val="000000"/>
          <w:spacing w:val="-3"/>
          <w:szCs w:val="28"/>
        </w:rPr>
        <w:t xml:space="preserve"> </w:t>
      </w:r>
      <w:r w:rsidRPr="00A53765">
        <w:rPr>
          <w:rFonts w:cs="Times New Roman"/>
          <w:color w:val="000000"/>
          <w:spacing w:val="-1"/>
          <w:szCs w:val="28"/>
        </w:rPr>
        <w:t>сустава, эластичности мышц голени и стопы,</w:t>
      </w:r>
    </w:p>
    <w:p w:rsidR="00E50EA9" w:rsidRPr="00A53765" w:rsidRDefault="00E50EA9" w:rsidP="00A53765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rPr>
          <w:rFonts w:cs="Times New Roman"/>
          <w:color w:val="000000"/>
          <w:szCs w:val="28"/>
        </w:rPr>
      </w:pPr>
      <w:r w:rsidRPr="00A53765">
        <w:rPr>
          <w:rFonts w:cs="Times New Roman"/>
          <w:color w:val="000000"/>
          <w:szCs w:val="28"/>
        </w:rPr>
        <w:t>упражнения на исправление осанки.</w:t>
      </w:r>
    </w:p>
    <w:p w:rsidR="00E50EA9" w:rsidRPr="00A53765" w:rsidRDefault="00DC3496" w:rsidP="00A53765">
      <w:pPr>
        <w:shd w:val="clear" w:color="auto" w:fill="FFFFFF"/>
        <w:ind w:right="24" w:firstLine="720"/>
        <w:rPr>
          <w:rFonts w:cs="Times New Roman"/>
          <w:szCs w:val="28"/>
        </w:rPr>
      </w:pPr>
      <w:r w:rsidRPr="00A53765">
        <w:rPr>
          <w:rFonts w:cs="Times New Roman"/>
          <w:color w:val="000000"/>
          <w:spacing w:val="4"/>
          <w:szCs w:val="28"/>
        </w:rPr>
        <w:t xml:space="preserve">ИГРА </w:t>
      </w:r>
      <w:r w:rsidR="00FC38E1" w:rsidRPr="00A53765">
        <w:rPr>
          <w:rFonts w:cs="Times New Roman"/>
          <w:color w:val="000000"/>
          <w:spacing w:val="4"/>
          <w:szCs w:val="28"/>
        </w:rPr>
        <w:t>в танцевальном коллективе — это</w:t>
      </w:r>
      <w:r w:rsidR="00E50EA9" w:rsidRPr="00A53765">
        <w:rPr>
          <w:rFonts w:cs="Times New Roman"/>
          <w:color w:val="000000"/>
          <w:spacing w:val="4"/>
          <w:szCs w:val="28"/>
        </w:rPr>
        <w:t xml:space="preserve"> средство самовыражения, будь </w:t>
      </w:r>
      <w:r w:rsidR="00E50EA9" w:rsidRPr="00A53765">
        <w:rPr>
          <w:rFonts w:cs="Times New Roman"/>
          <w:color w:val="000000"/>
          <w:spacing w:val="13"/>
          <w:szCs w:val="28"/>
        </w:rPr>
        <w:t xml:space="preserve">то спорт, техника, искусство и танец идеал для игры, а игра идеал для танца, но в силу специфики хореографии содержание и форма игры должны проводиться системно. Они должны </w:t>
      </w:r>
      <w:r w:rsidR="00E50EA9" w:rsidRPr="00A53765">
        <w:rPr>
          <w:rFonts w:cs="Times New Roman"/>
          <w:color w:val="000000"/>
          <w:szCs w:val="28"/>
        </w:rPr>
        <w:t xml:space="preserve">учитывать возрастные, половые особенности, а также особенности </w:t>
      </w:r>
      <w:r w:rsidR="00E50EA9" w:rsidRPr="00A53765">
        <w:rPr>
          <w:rFonts w:cs="Times New Roman"/>
          <w:color w:val="000000"/>
          <w:spacing w:val="6"/>
          <w:szCs w:val="28"/>
        </w:rPr>
        <w:t>хореографии как вида искусства.</w:t>
      </w:r>
    </w:p>
    <w:p w:rsidR="00E50EA9" w:rsidRPr="00A53765" w:rsidRDefault="00E50EA9" w:rsidP="00A53765">
      <w:pPr>
        <w:shd w:val="clear" w:color="auto" w:fill="FFFFFF"/>
        <w:ind w:left="14" w:right="19" w:firstLine="706"/>
        <w:rPr>
          <w:rFonts w:cs="Times New Roman"/>
          <w:szCs w:val="28"/>
        </w:rPr>
      </w:pPr>
      <w:r w:rsidRPr="00A53765">
        <w:rPr>
          <w:rFonts w:cs="Times New Roman"/>
          <w:color w:val="000000"/>
          <w:spacing w:val="1"/>
          <w:szCs w:val="28"/>
        </w:rPr>
        <w:t xml:space="preserve">Через игру, музыкальные упражнения в виде игры снимается </w:t>
      </w:r>
      <w:r w:rsidRPr="00A53765">
        <w:rPr>
          <w:rFonts w:cs="Times New Roman"/>
          <w:color w:val="000000"/>
          <w:spacing w:val="13"/>
          <w:szCs w:val="28"/>
        </w:rPr>
        <w:t xml:space="preserve">утомление, тем самым стимулируется желание заниматься, ребенку интересно, если же его только учить танцевать - он </w:t>
      </w:r>
      <w:r w:rsidRPr="00A53765">
        <w:rPr>
          <w:rFonts w:cs="Times New Roman"/>
          <w:color w:val="000000"/>
          <w:spacing w:val="12"/>
          <w:szCs w:val="28"/>
        </w:rPr>
        <w:t>устанет от занятий и просто уйдет.</w:t>
      </w:r>
    </w:p>
    <w:p w:rsidR="00E50EA9" w:rsidRPr="00A53765" w:rsidRDefault="00E50EA9" w:rsidP="00A53765">
      <w:pPr>
        <w:shd w:val="clear" w:color="auto" w:fill="FFFFFF"/>
        <w:ind w:left="19" w:right="10" w:firstLine="701"/>
        <w:rPr>
          <w:rFonts w:cs="Times New Roman"/>
          <w:szCs w:val="28"/>
        </w:rPr>
      </w:pPr>
      <w:r w:rsidRPr="00A53765">
        <w:rPr>
          <w:rFonts w:cs="Times New Roman"/>
          <w:color w:val="000000"/>
          <w:spacing w:val="8"/>
          <w:szCs w:val="28"/>
        </w:rPr>
        <w:t xml:space="preserve">Игры способствуют развитию коллективного творчества, </w:t>
      </w:r>
      <w:r w:rsidRPr="00A53765">
        <w:rPr>
          <w:rFonts w:cs="Times New Roman"/>
          <w:color w:val="000000"/>
          <w:spacing w:val="13"/>
          <w:szCs w:val="28"/>
        </w:rPr>
        <w:t xml:space="preserve">проявлению чувств, определяют характер, темперамент, </w:t>
      </w:r>
      <w:r w:rsidRPr="00A53765">
        <w:rPr>
          <w:rFonts w:cs="Times New Roman"/>
          <w:color w:val="000000"/>
          <w:spacing w:val="8"/>
          <w:szCs w:val="28"/>
        </w:rPr>
        <w:t xml:space="preserve">наклонности, развивают слух, музыкальную память, дают </w:t>
      </w:r>
      <w:r w:rsidRPr="00A53765">
        <w:rPr>
          <w:rFonts w:cs="Times New Roman"/>
          <w:color w:val="000000"/>
          <w:szCs w:val="28"/>
        </w:rPr>
        <w:t xml:space="preserve">определенную эмоциональную и физическую нагрузку, вовлекают неактивных детей в коллективную деятельность. Если в детском </w:t>
      </w:r>
      <w:r w:rsidRPr="00A53765">
        <w:rPr>
          <w:rFonts w:cs="Times New Roman"/>
          <w:color w:val="000000"/>
          <w:spacing w:val="8"/>
          <w:szCs w:val="28"/>
        </w:rPr>
        <w:t xml:space="preserve">коллективе не использовать игры, то дети слабее развиты в </w:t>
      </w:r>
      <w:r w:rsidRPr="00A53765">
        <w:rPr>
          <w:rFonts w:cs="Times New Roman"/>
          <w:color w:val="000000"/>
          <w:spacing w:val="5"/>
          <w:szCs w:val="28"/>
        </w:rPr>
        <w:t xml:space="preserve">музыкальном отношении, менее эмоциональны, более разобщены </w:t>
      </w:r>
      <w:r w:rsidRPr="00A53765">
        <w:rPr>
          <w:rFonts w:cs="Times New Roman"/>
          <w:color w:val="000000"/>
          <w:spacing w:val="9"/>
          <w:szCs w:val="28"/>
        </w:rPr>
        <w:t xml:space="preserve">и замкнуты, у них менее развиты актерские возможности и, в </w:t>
      </w:r>
      <w:r w:rsidRPr="00A53765">
        <w:rPr>
          <w:rFonts w:cs="Times New Roman"/>
          <w:color w:val="000000"/>
          <w:spacing w:val="7"/>
          <w:szCs w:val="28"/>
        </w:rPr>
        <w:t>целом, внешне, на сцене они смотрятся хуже сверстников.</w:t>
      </w:r>
    </w:p>
    <w:p w:rsidR="00E50EA9" w:rsidRPr="00A53765" w:rsidRDefault="00E50EA9" w:rsidP="00A53765">
      <w:pPr>
        <w:shd w:val="clear" w:color="auto" w:fill="FFFFFF"/>
        <w:ind w:left="34" w:right="5" w:firstLine="686"/>
        <w:rPr>
          <w:rFonts w:cs="Times New Roman"/>
          <w:szCs w:val="28"/>
        </w:rPr>
      </w:pPr>
      <w:r w:rsidRPr="00A53765">
        <w:rPr>
          <w:rFonts w:cs="Times New Roman"/>
          <w:color w:val="000000"/>
          <w:szCs w:val="28"/>
        </w:rPr>
        <w:t xml:space="preserve">На занятиях используются игры, развивающие воображение и </w:t>
      </w:r>
      <w:r w:rsidRPr="00A53765">
        <w:rPr>
          <w:rFonts w:cs="Times New Roman"/>
          <w:color w:val="000000"/>
          <w:spacing w:val="13"/>
          <w:szCs w:val="28"/>
        </w:rPr>
        <w:t xml:space="preserve">фантазию, игры познавательного характера, знакомящие с </w:t>
      </w:r>
      <w:r w:rsidRPr="00A53765">
        <w:rPr>
          <w:rFonts w:cs="Times New Roman"/>
          <w:color w:val="000000"/>
          <w:szCs w:val="28"/>
        </w:rPr>
        <w:t xml:space="preserve">природой и зверюшками, игры, побуждающие к согласованным - </w:t>
      </w:r>
      <w:r w:rsidRPr="00A53765">
        <w:rPr>
          <w:rFonts w:cs="Times New Roman"/>
          <w:color w:val="000000"/>
          <w:spacing w:val="9"/>
          <w:szCs w:val="28"/>
        </w:rPr>
        <w:t xml:space="preserve">коллективным действиям и в то же время оставляющие простор </w:t>
      </w:r>
      <w:r w:rsidRPr="00A53765">
        <w:rPr>
          <w:rFonts w:cs="Times New Roman"/>
          <w:color w:val="000000"/>
          <w:spacing w:val="16"/>
          <w:szCs w:val="28"/>
        </w:rPr>
        <w:t xml:space="preserve">для проявления индивидуальной инициативы. Дети сами </w:t>
      </w:r>
      <w:r w:rsidRPr="00A53765">
        <w:rPr>
          <w:rFonts w:cs="Times New Roman"/>
          <w:color w:val="000000"/>
          <w:spacing w:val="15"/>
          <w:szCs w:val="28"/>
        </w:rPr>
        <w:t xml:space="preserve">придумывают или предлагают игры, какие они знают, что </w:t>
      </w:r>
      <w:r w:rsidRPr="00A53765">
        <w:rPr>
          <w:rFonts w:cs="Times New Roman"/>
          <w:color w:val="000000"/>
          <w:spacing w:val="2"/>
          <w:szCs w:val="28"/>
        </w:rPr>
        <w:t>приучает их к самостоятельности, ответственности, творчеству.</w:t>
      </w:r>
    </w:p>
    <w:p w:rsidR="00E50EA9" w:rsidRPr="00A53765" w:rsidRDefault="00E50EA9" w:rsidP="00A53765">
      <w:pPr>
        <w:shd w:val="clear" w:color="auto" w:fill="FFFFFF"/>
        <w:ind w:left="43" w:firstLine="677"/>
        <w:rPr>
          <w:rFonts w:cs="Times New Roman"/>
          <w:b/>
          <w:szCs w:val="28"/>
        </w:rPr>
      </w:pPr>
      <w:r w:rsidRPr="00A53765">
        <w:rPr>
          <w:rFonts w:cs="Times New Roman"/>
          <w:color w:val="000000"/>
          <w:szCs w:val="28"/>
        </w:rPr>
        <w:t xml:space="preserve">Нельзя сосредотачиваться только на технике, надо расшевелить </w:t>
      </w:r>
      <w:r w:rsidRPr="00A53765">
        <w:rPr>
          <w:rFonts w:cs="Times New Roman"/>
          <w:color w:val="000000"/>
          <w:spacing w:val="6"/>
          <w:szCs w:val="28"/>
        </w:rPr>
        <w:t xml:space="preserve">воображение, приучить к дисциплине, выработать уважительное </w:t>
      </w:r>
      <w:r w:rsidRPr="00A53765">
        <w:rPr>
          <w:rFonts w:cs="Times New Roman"/>
          <w:szCs w:val="28"/>
        </w:rPr>
        <w:t>отношение друг к другу и старшим.</w:t>
      </w:r>
      <w:r w:rsidR="00DC3496" w:rsidRPr="00A53765">
        <w:rPr>
          <w:rFonts w:cs="Times New Roman"/>
          <w:szCs w:val="28"/>
        </w:rPr>
        <w:t xml:space="preserve"> </w:t>
      </w:r>
      <w:r w:rsidRPr="00A53765">
        <w:rPr>
          <w:rFonts w:cs="Times New Roman"/>
          <w:color w:val="000000"/>
          <w:spacing w:val="-5"/>
          <w:szCs w:val="28"/>
        </w:rPr>
        <w:t xml:space="preserve">Игровая деятельность составляет важную сторону жизни детей, </w:t>
      </w:r>
      <w:r w:rsidRPr="00A53765">
        <w:rPr>
          <w:rFonts w:cs="Times New Roman"/>
          <w:color w:val="000000"/>
          <w:spacing w:val="-2"/>
          <w:szCs w:val="28"/>
        </w:rPr>
        <w:t xml:space="preserve">способствует </w:t>
      </w:r>
      <w:r w:rsidR="00FC38E1" w:rsidRPr="00A53765">
        <w:rPr>
          <w:rFonts w:cs="Times New Roman"/>
          <w:color w:val="000000"/>
          <w:spacing w:val="-2"/>
          <w:szCs w:val="28"/>
        </w:rPr>
        <w:t>самовыражению ребенка,</w:t>
      </w:r>
      <w:r w:rsidRPr="00A53765">
        <w:rPr>
          <w:rFonts w:cs="Times New Roman"/>
          <w:color w:val="000000"/>
          <w:spacing w:val="-2"/>
          <w:szCs w:val="28"/>
        </w:rPr>
        <w:t xml:space="preserve"> и задача руководителя не </w:t>
      </w:r>
      <w:r w:rsidRPr="00A53765">
        <w:rPr>
          <w:rFonts w:cs="Times New Roman"/>
          <w:color w:val="000000"/>
          <w:szCs w:val="28"/>
        </w:rPr>
        <w:t>упустить эту важную и значимую возможность для воспитания.</w:t>
      </w:r>
    </w:p>
    <w:p w:rsidR="00E50EA9" w:rsidRPr="00A53765" w:rsidRDefault="00E50EA9" w:rsidP="00A53765">
      <w:pPr>
        <w:shd w:val="clear" w:color="auto" w:fill="FFFFFF"/>
        <w:ind w:left="14" w:firstLine="715"/>
        <w:rPr>
          <w:rFonts w:cs="Times New Roman"/>
          <w:color w:val="000000"/>
          <w:spacing w:val="2"/>
          <w:szCs w:val="28"/>
        </w:rPr>
      </w:pPr>
      <w:r w:rsidRPr="00A53765">
        <w:rPr>
          <w:rFonts w:cs="Times New Roman"/>
          <w:color w:val="000000"/>
          <w:spacing w:val="3"/>
          <w:szCs w:val="28"/>
        </w:rPr>
        <w:t xml:space="preserve">Первые танцевальные движения лучше всего закреплять в </w:t>
      </w:r>
      <w:r w:rsidRPr="00A53765">
        <w:rPr>
          <w:rFonts w:cs="Times New Roman"/>
          <w:color w:val="000000"/>
          <w:spacing w:val="8"/>
          <w:szCs w:val="28"/>
        </w:rPr>
        <w:t xml:space="preserve">форме танцев-игр. Для этого возраста детей игра является </w:t>
      </w:r>
      <w:r w:rsidRPr="00A53765">
        <w:rPr>
          <w:rFonts w:cs="Times New Roman"/>
          <w:color w:val="000000"/>
          <w:spacing w:val="-4"/>
          <w:szCs w:val="28"/>
        </w:rPr>
        <w:t xml:space="preserve">естественной деятельностью. Танец-игра помогает детям легче воспринимать пройденный материал, способствует развитию их </w:t>
      </w:r>
      <w:r w:rsidRPr="00A53765">
        <w:rPr>
          <w:rFonts w:cs="Times New Roman"/>
          <w:color w:val="000000"/>
          <w:spacing w:val="2"/>
          <w:szCs w:val="28"/>
        </w:rPr>
        <w:t>творческой активности и очень оживляет занятия.</w:t>
      </w:r>
    </w:p>
    <w:p w:rsidR="00E50EA9" w:rsidRPr="00A53765" w:rsidRDefault="00DC3496" w:rsidP="00A53765">
      <w:pPr>
        <w:shd w:val="clear" w:color="auto" w:fill="FFFFFF"/>
        <w:ind w:left="14" w:firstLine="715"/>
        <w:rPr>
          <w:rFonts w:cs="Times New Roman"/>
          <w:color w:val="000000"/>
          <w:spacing w:val="-2"/>
          <w:szCs w:val="28"/>
        </w:rPr>
      </w:pPr>
      <w:r w:rsidRPr="00A53765">
        <w:rPr>
          <w:rFonts w:cs="Times New Roman"/>
          <w:color w:val="000000"/>
          <w:spacing w:val="-2"/>
          <w:szCs w:val="28"/>
        </w:rPr>
        <w:lastRenderedPageBreak/>
        <w:t xml:space="preserve">ТАНЦЕВАЛЬНАЯ АЗБУКА. </w:t>
      </w:r>
      <w:r w:rsidR="00E50EA9" w:rsidRPr="00A53765">
        <w:rPr>
          <w:rFonts w:cs="Times New Roman"/>
          <w:color w:val="000000"/>
          <w:spacing w:val="-2"/>
          <w:szCs w:val="28"/>
        </w:rPr>
        <w:t xml:space="preserve">Хореография ставит своей целью научить ребенка передавать </w:t>
      </w:r>
      <w:r w:rsidR="00E50EA9" w:rsidRPr="00A53765">
        <w:rPr>
          <w:rFonts w:cs="Times New Roman"/>
          <w:color w:val="000000"/>
          <w:spacing w:val="-7"/>
          <w:szCs w:val="28"/>
        </w:rPr>
        <w:t xml:space="preserve">характер музыки, ее образное содержание через пластику движений </w:t>
      </w:r>
      <w:r w:rsidR="00E50EA9" w:rsidRPr="00A53765">
        <w:rPr>
          <w:rFonts w:cs="Times New Roman"/>
          <w:color w:val="000000"/>
          <w:spacing w:val="-9"/>
          <w:szCs w:val="28"/>
        </w:rPr>
        <w:t>под музыку.</w:t>
      </w:r>
    </w:p>
    <w:p w:rsidR="00E50EA9" w:rsidRPr="00A53765" w:rsidRDefault="00E50EA9" w:rsidP="00A53765">
      <w:pPr>
        <w:shd w:val="clear" w:color="auto" w:fill="FFFFFF"/>
        <w:spacing w:before="5"/>
        <w:ind w:left="19" w:right="10"/>
        <w:rPr>
          <w:rFonts w:cs="Times New Roman"/>
          <w:color w:val="000000"/>
          <w:spacing w:val="-6"/>
          <w:szCs w:val="28"/>
        </w:rPr>
      </w:pPr>
      <w:r w:rsidRPr="00A53765">
        <w:rPr>
          <w:rFonts w:cs="Times New Roman"/>
          <w:color w:val="000000"/>
          <w:spacing w:val="-2"/>
          <w:szCs w:val="28"/>
        </w:rPr>
        <w:t xml:space="preserve">Благодаря занятиям по хореографии ребенок учится правильно и </w:t>
      </w:r>
      <w:r w:rsidRPr="00A53765">
        <w:rPr>
          <w:rFonts w:cs="Times New Roman"/>
          <w:color w:val="000000"/>
          <w:spacing w:val="-7"/>
          <w:szCs w:val="28"/>
        </w:rPr>
        <w:t xml:space="preserve">красиво двигаться, развиваются его музыкальные способности. Танцы помогают научить и углубить представления об этикете (где ступить, как поклониться и т.д.), об этичности поведения (что позволительно, а </w:t>
      </w:r>
      <w:r w:rsidRPr="00A53765">
        <w:rPr>
          <w:rFonts w:cs="Times New Roman"/>
          <w:color w:val="000000"/>
          <w:spacing w:val="-4"/>
          <w:szCs w:val="28"/>
        </w:rPr>
        <w:t xml:space="preserve">что недопустимо с моральной точки зрения, где грань между добром и злом). Они обостряют чутье, восприятие прекрасного в точности и </w:t>
      </w:r>
      <w:r w:rsidRPr="00A53765">
        <w:rPr>
          <w:rFonts w:cs="Times New Roman"/>
          <w:color w:val="000000"/>
          <w:spacing w:val="-6"/>
          <w:szCs w:val="28"/>
        </w:rPr>
        <w:t>грации движений, хореографической слаженности.</w:t>
      </w:r>
    </w:p>
    <w:p w:rsidR="00E50EA9" w:rsidRPr="00A53765" w:rsidRDefault="00E50EA9" w:rsidP="00A53765">
      <w:pPr>
        <w:shd w:val="clear" w:color="auto" w:fill="FFFFFF"/>
        <w:spacing w:before="5"/>
        <w:ind w:left="19" w:right="10" w:firstLine="689"/>
        <w:rPr>
          <w:rFonts w:cs="Times New Roman"/>
          <w:szCs w:val="28"/>
        </w:rPr>
      </w:pPr>
      <w:r w:rsidRPr="00A53765">
        <w:rPr>
          <w:rFonts w:cs="Times New Roman"/>
          <w:color w:val="000000"/>
          <w:spacing w:val="-3"/>
          <w:szCs w:val="28"/>
        </w:rPr>
        <w:t xml:space="preserve">Кроме радости и веселья, которые танец вносит в жизнь детей, </w:t>
      </w:r>
      <w:r w:rsidRPr="00A53765">
        <w:rPr>
          <w:rFonts w:cs="Times New Roman"/>
          <w:color w:val="000000"/>
          <w:spacing w:val="5"/>
          <w:szCs w:val="28"/>
        </w:rPr>
        <w:t xml:space="preserve">танцевальное искусство при правильном его использовании </w:t>
      </w:r>
      <w:r w:rsidRPr="00A53765">
        <w:rPr>
          <w:rFonts w:cs="Times New Roman"/>
          <w:color w:val="000000"/>
          <w:spacing w:val="-3"/>
          <w:szCs w:val="28"/>
        </w:rPr>
        <w:t xml:space="preserve">содействует вместе с другими видами искусства эстетическому и </w:t>
      </w:r>
      <w:r w:rsidRPr="00A53765">
        <w:rPr>
          <w:rFonts w:cs="Times New Roman"/>
          <w:color w:val="000000"/>
          <w:spacing w:val="-5"/>
          <w:szCs w:val="28"/>
        </w:rPr>
        <w:t xml:space="preserve">общему развитию детей. </w:t>
      </w:r>
      <w:r w:rsidRPr="00A53765">
        <w:rPr>
          <w:rFonts w:cs="Times New Roman"/>
          <w:color w:val="000000"/>
          <w:spacing w:val="1"/>
          <w:szCs w:val="28"/>
        </w:rPr>
        <w:t>Основные движения танцевальной азбуки:</w:t>
      </w:r>
      <w:r w:rsidR="00DC3496" w:rsidRPr="00A53765">
        <w:rPr>
          <w:rFonts w:cs="Times New Roman"/>
          <w:color w:val="000000"/>
          <w:spacing w:val="1"/>
          <w:szCs w:val="28"/>
        </w:rPr>
        <w:t xml:space="preserve"> </w:t>
      </w:r>
      <w:r w:rsidRPr="00A53765">
        <w:rPr>
          <w:rFonts w:cs="Times New Roman"/>
          <w:color w:val="000000"/>
          <w:spacing w:val="-7"/>
          <w:szCs w:val="28"/>
        </w:rPr>
        <w:t>позиции ног,</w:t>
      </w:r>
      <w:r w:rsidR="00DC3496" w:rsidRPr="00A53765">
        <w:rPr>
          <w:rFonts w:cs="Times New Roman"/>
          <w:color w:val="000000"/>
          <w:spacing w:val="-7"/>
          <w:szCs w:val="28"/>
        </w:rPr>
        <w:t xml:space="preserve"> </w:t>
      </w:r>
      <w:r w:rsidR="00FC38E1" w:rsidRPr="00A53765">
        <w:rPr>
          <w:rFonts w:cs="Times New Roman"/>
          <w:color w:val="000000"/>
          <w:spacing w:val="-7"/>
          <w:szCs w:val="28"/>
        </w:rPr>
        <w:t>поклон, полуприседание</w:t>
      </w:r>
      <w:r w:rsidRPr="00A53765">
        <w:rPr>
          <w:rFonts w:cs="Times New Roman"/>
          <w:color w:val="000000"/>
          <w:spacing w:val="3"/>
          <w:szCs w:val="28"/>
        </w:rPr>
        <w:t>,</w:t>
      </w:r>
      <w:r w:rsidR="00DC3496" w:rsidRPr="00A53765">
        <w:rPr>
          <w:rFonts w:cs="Times New Roman"/>
          <w:color w:val="000000"/>
          <w:spacing w:val="3"/>
          <w:szCs w:val="28"/>
        </w:rPr>
        <w:t xml:space="preserve"> </w:t>
      </w:r>
      <w:r w:rsidRPr="00A53765">
        <w:rPr>
          <w:rFonts w:cs="Times New Roman"/>
          <w:color w:val="000000"/>
          <w:spacing w:val="4"/>
          <w:szCs w:val="28"/>
        </w:rPr>
        <w:t>отведение ноги в сторону и вперед,</w:t>
      </w:r>
      <w:r w:rsidR="00DC3496" w:rsidRPr="00A53765">
        <w:rPr>
          <w:rFonts w:cs="Times New Roman"/>
          <w:color w:val="000000"/>
          <w:spacing w:val="4"/>
          <w:szCs w:val="28"/>
        </w:rPr>
        <w:t xml:space="preserve"> </w:t>
      </w:r>
      <w:r w:rsidRPr="00A53765">
        <w:rPr>
          <w:rFonts w:cs="Times New Roman"/>
          <w:color w:val="000000"/>
          <w:szCs w:val="28"/>
        </w:rPr>
        <w:t xml:space="preserve">поднимание на </w:t>
      </w:r>
      <w:r w:rsidR="00DC3496" w:rsidRPr="00A53765">
        <w:rPr>
          <w:rFonts w:cs="Times New Roman"/>
          <w:color w:val="000000"/>
          <w:szCs w:val="28"/>
        </w:rPr>
        <w:t>полу пальцы</w:t>
      </w:r>
      <w:r w:rsidRPr="00A53765">
        <w:rPr>
          <w:rFonts w:cs="Times New Roman"/>
          <w:color w:val="000000"/>
          <w:szCs w:val="28"/>
        </w:rPr>
        <w:t xml:space="preserve">, </w:t>
      </w:r>
      <w:r w:rsidRPr="00A53765">
        <w:rPr>
          <w:rFonts w:cs="Times New Roman"/>
          <w:color w:val="000000"/>
          <w:spacing w:val="-7"/>
          <w:szCs w:val="28"/>
        </w:rPr>
        <w:t>позиции рук,</w:t>
      </w:r>
      <w:r w:rsidR="00DC3496" w:rsidRPr="00A53765">
        <w:rPr>
          <w:rFonts w:cs="Times New Roman"/>
          <w:color w:val="000000"/>
          <w:spacing w:val="-7"/>
          <w:szCs w:val="28"/>
        </w:rPr>
        <w:t xml:space="preserve"> </w:t>
      </w:r>
      <w:r w:rsidRPr="00A53765">
        <w:rPr>
          <w:rFonts w:cs="Times New Roman"/>
          <w:color w:val="000000"/>
          <w:spacing w:val="5"/>
          <w:szCs w:val="28"/>
        </w:rPr>
        <w:t>упражнение носок каблук,</w:t>
      </w:r>
      <w:r w:rsidR="00DC3496" w:rsidRPr="00A53765">
        <w:rPr>
          <w:rFonts w:cs="Times New Roman"/>
          <w:color w:val="000000"/>
          <w:spacing w:val="5"/>
          <w:szCs w:val="28"/>
        </w:rPr>
        <w:t xml:space="preserve"> </w:t>
      </w:r>
      <w:r w:rsidRPr="00A53765">
        <w:rPr>
          <w:rFonts w:cs="Times New Roman"/>
          <w:color w:val="000000"/>
          <w:spacing w:val="-7"/>
          <w:szCs w:val="28"/>
        </w:rPr>
        <w:t>притопы,</w:t>
      </w:r>
      <w:r w:rsidR="00DC3496" w:rsidRPr="00A53765">
        <w:rPr>
          <w:rFonts w:cs="Times New Roman"/>
          <w:color w:val="000000"/>
          <w:spacing w:val="-7"/>
          <w:szCs w:val="28"/>
        </w:rPr>
        <w:t xml:space="preserve"> </w:t>
      </w:r>
      <w:r w:rsidRPr="00A53765">
        <w:rPr>
          <w:rFonts w:cs="Times New Roman"/>
          <w:color w:val="000000"/>
          <w:spacing w:val="-2"/>
          <w:szCs w:val="28"/>
        </w:rPr>
        <w:t>повороты,</w:t>
      </w:r>
      <w:r w:rsidR="00DC3496" w:rsidRPr="00A53765">
        <w:rPr>
          <w:rFonts w:cs="Times New Roman"/>
          <w:color w:val="000000"/>
          <w:spacing w:val="-2"/>
          <w:szCs w:val="28"/>
        </w:rPr>
        <w:t xml:space="preserve"> </w:t>
      </w:r>
      <w:r w:rsidRPr="00A53765">
        <w:rPr>
          <w:rFonts w:cs="Times New Roman"/>
          <w:color w:val="000000"/>
          <w:spacing w:val="-1"/>
          <w:szCs w:val="28"/>
        </w:rPr>
        <w:t>наклоны,</w:t>
      </w:r>
      <w:r w:rsidR="00DC3496" w:rsidRPr="00A53765">
        <w:rPr>
          <w:rFonts w:cs="Times New Roman"/>
          <w:color w:val="000000"/>
          <w:spacing w:val="-1"/>
          <w:szCs w:val="28"/>
        </w:rPr>
        <w:t xml:space="preserve"> </w:t>
      </w:r>
      <w:r w:rsidRPr="00A53765">
        <w:rPr>
          <w:rFonts w:cs="Times New Roman"/>
          <w:color w:val="000000"/>
          <w:spacing w:val="-6"/>
          <w:szCs w:val="28"/>
        </w:rPr>
        <w:t>упражнения с хлопками</w:t>
      </w:r>
      <w:r w:rsidR="00DC3496" w:rsidRPr="00A53765">
        <w:rPr>
          <w:rFonts w:cs="Times New Roman"/>
          <w:color w:val="000000"/>
          <w:spacing w:val="-6"/>
          <w:szCs w:val="28"/>
        </w:rPr>
        <w:t xml:space="preserve">, </w:t>
      </w:r>
      <w:r w:rsidRPr="00A53765">
        <w:rPr>
          <w:rFonts w:cs="Times New Roman"/>
          <w:color w:val="000000"/>
          <w:spacing w:val="-8"/>
          <w:szCs w:val="28"/>
        </w:rPr>
        <w:t>подскоки,</w:t>
      </w:r>
      <w:r w:rsidR="00DC3496" w:rsidRPr="00A53765">
        <w:rPr>
          <w:rFonts w:cs="Times New Roman"/>
          <w:color w:val="000000"/>
          <w:spacing w:val="-8"/>
          <w:szCs w:val="28"/>
        </w:rPr>
        <w:t xml:space="preserve"> </w:t>
      </w:r>
      <w:r w:rsidRPr="00A53765">
        <w:rPr>
          <w:rFonts w:cs="Times New Roman"/>
          <w:color w:val="000000"/>
          <w:spacing w:val="-6"/>
          <w:szCs w:val="28"/>
        </w:rPr>
        <w:t>галоп,</w:t>
      </w:r>
      <w:r w:rsidR="00DC3496" w:rsidRPr="00A53765">
        <w:rPr>
          <w:rFonts w:cs="Times New Roman"/>
          <w:color w:val="000000"/>
          <w:spacing w:val="-6"/>
          <w:szCs w:val="28"/>
        </w:rPr>
        <w:t xml:space="preserve"> </w:t>
      </w:r>
      <w:r w:rsidRPr="00A53765">
        <w:rPr>
          <w:rFonts w:cs="Times New Roman"/>
          <w:color w:val="000000"/>
          <w:spacing w:val="-7"/>
          <w:szCs w:val="28"/>
        </w:rPr>
        <w:t>полька,</w:t>
      </w:r>
      <w:r w:rsidR="00DC3496" w:rsidRPr="00A53765">
        <w:rPr>
          <w:rFonts w:cs="Times New Roman"/>
          <w:color w:val="000000"/>
          <w:spacing w:val="-7"/>
          <w:szCs w:val="28"/>
        </w:rPr>
        <w:t xml:space="preserve"> </w:t>
      </w:r>
      <w:r w:rsidRPr="00A53765">
        <w:rPr>
          <w:rFonts w:cs="Times New Roman"/>
          <w:color w:val="000000"/>
          <w:spacing w:val="-2"/>
          <w:szCs w:val="28"/>
        </w:rPr>
        <w:t>гармошка.</w:t>
      </w:r>
    </w:p>
    <w:p w:rsidR="00E50EA9" w:rsidRPr="00A53765" w:rsidRDefault="00FC38E1" w:rsidP="00A53765">
      <w:pPr>
        <w:shd w:val="clear" w:color="auto" w:fill="FFFFFF"/>
        <w:ind w:firstLine="720"/>
        <w:rPr>
          <w:rFonts w:cs="Times New Roman"/>
          <w:color w:val="000000"/>
          <w:spacing w:val="-1"/>
          <w:szCs w:val="28"/>
        </w:rPr>
      </w:pPr>
      <w:r>
        <w:rPr>
          <w:rFonts w:cs="Times New Roman"/>
          <w:color w:val="000000"/>
          <w:spacing w:val="-2"/>
          <w:szCs w:val="28"/>
        </w:rPr>
        <w:t xml:space="preserve">Танцевальные </w:t>
      </w:r>
      <w:r w:rsidRPr="00A53765">
        <w:rPr>
          <w:rFonts w:cs="Times New Roman"/>
          <w:color w:val="000000"/>
          <w:spacing w:val="-2"/>
          <w:szCs w:val="28"/>
        </w:rPr>
        <w:t>постановки должны</w:t>
      </w:r>
      <w:r w:rsidR="00E50EA9" w:rsidRPr="00A53765">
        <w:rPr>
          <w:rFonts w:cs="Times New Roman"/>
          <w:color w:val="000000"/>
          <w:spacing w:val="-2"/>
          <w:szCs w:val="28"/>
        </w:rPr>
        <w:t xml:space="preserve"> быть доступны, близки и </w:t>
      </w:r>
      <w:r w:rsidR="00E50EA9" w:rsidRPr="00A53765">
        <w:rPr>
          <w:rFonts w:cs="Times New Roman"/>
          <w:color w:val="000000"/>
          <w:spacing w:val="-1"/>
          <w:szCs w:val="28"/>
        </w:rPr>
        <w:t>понятны     детям по содержанию, должны отвечать их возрастным и танцевальным возможностям.</w:t>
      </w:r>
    </w:p>
    <w:p w:rsidR="00E50EA9" w:rsidRPr="00A53765" w:rsidRDefault="00E50EA9" w:rsidP="00A53765">
      <w:pPr>
        <w:ind w:firstLine="720"/>
        <w:rPr>
          <w:rFonts w:cs="Times New Roman"/>
          <w:szCs w:val="28"/>
        </w:rPr>
      </w:pPr>
      <w:r w:rsidRPr="00A53765">
        <w:rPr>
          <w:rFonts w:cs="Times New Roman"/>
          <w:szCs w:val="28"/>
        </w:rPr>
        <w:t>Для того чтобы подготовить с детьми танец для выступления, его следует не механически разучивать, а последовательно знакомить детей с основами танцевальной культуры и проводить с ними подготовительные упражнения для приобретения танцевальных навыков. Важно научить владеть выразительными средствами танца и на этой основе разучивать с ними намеченный танец. Весь педагогический процесс по освоению танца ст</w:t>
      </w:r>
      <w:r w:rsidR="00FC38E1">
        <w:rPr>
          <w:rFonts w:cs="Times New Roman"/>
          <w:szCs w:val="28"/>
        </w:rPr>
        <w:t xml:space="preserve">роится таким образом, чтобы он </w:t>
      </w:r>
      <w:r w:rsidRPr="00A53765">
        <w:rPr>
          <w:rFonts w:cs="Times New Roman"/>
          <w:szCs w:val="28"/>
        </w:rPr>
        <w:t xml:space="preserve">оказывал воздействие на эстетическое  и  общее  развитие ребенка. </w:t>
      </w:r>
    </w:p>
    <w:p w:rsidR="00E50EA9" w:rsidRPr="00A53765" w:rsidRDefault="00E50EA9" w:rsidP="00A53765">
      <w:pPr>
        <w:shd w:val="clear" w:color="auto" w:fill="FFFFFF"/>
        <w:spacing w:before="14"/>
        <w:ind w:left="115" w:firstLine="605"/>
        <w:rPr>
          <w:rFonts w:cs="Times New Roman"/>
          <w:b/>
          <w:szCs w:val="28"/>
        </w:rPr>
      </w:pPr>
    </w:p>
    <w:p w:rsidR="00E50EA9" w:rsidRPr="00A53765" w:rsidRDefault="00E50EA9" w:rsidP="00A5376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50EA9" w:rsidRPr="00A53765" w:rsidRDefault="00E50EA9" w:rsidP="00A5376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50EA9" w:rsidRPr="00A53765" w:rsidRDefault="00E50EA9" w:rsidP="00A5376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50EA9" w:rsidRPr="00A53765" w:rsidRDefault="00E50EA9" w:rsidP="00A5376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50EA9" w:rsidRPr="00A53765" w:rsidRDefault="00E50EA9" w:rsidP="00A5376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50EA9" w:rsidRPr="00A53765" w:rsidRDefault="00E50EA9" w:rsidP="00A5376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50EA9" w:rsidRPr="00A53765" w:rsidRDefault="00E50EA9" w:rsidP="00A5376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B73A9" w:rsidRDefault="006B73A9" w:rsidP="00A53765">
      <w:pPr>
        <w:rPr>
          <w:rFonts w:cs="Times New Roman"/>
          <w:b/>
          <w:szCs w:val="28"/>
        </w:rPr>
      </w:pPr>
    </w:p>
    <w:p w:rsidR="004D3091" w:rsidRPr="00A53765" w:rsidRDefault="004D3091" w:rsidP="00A53765">
      <w:pPr>
        <w:rPr>
          <w:rFonts w:cs="Times New Roman"/>
          <w:szCs w:val="28"/>
        </w:rPr>
      </w:pPr>
    </w:p>
    <w:p w:rsidR="006B73A9" w:rsidRPr="00A53765" w:rsidRDefault="006B73A9" w:rsidP="00A53765">
      <w:pPr>
        <w:rPr>
          <w:rFonts w:cs="Times New Roman"/>
          <w:szCs w:val="28"/>
        </w:rPr>
      </w:pPr>
    </w:p>
    <w:p w:rsidR="006B73A9" w:rsidRPr="00A53765" w:rsidRDefault="006B73A9" w:rsidP="00A53765">
      <w:pPr>
        <w:rPr>
          <w:rFonts w:cs="Times New Roman"/>
          <w:szCs w:val="28"/>
        </w:rPr>
      </w:pPr>
    </w:p>
    <w:p w:rsidR="006B73A9" w:rsidRPr="00A53765" w:rsidRDefault="006B73A9" w:rsidP="00A53765">
      <w:pPr>
        <w:rPr>
          <w:rFonts w:cs="Times New Roman"/>
          <w:szCs w:val="28"/>
        </w:rPr>
      </w:pPr>
    </w:p>
    <w:p w:rsidR="006B73A9" w:rsidRPr="00A53765" w:rsidRDefault="006B73A9" w:rsidP="00A53765">
      <w:pPr>
        <w:rPr>
          <w:rFonts w:cs="Times New Roman"/>
          <w:szCs w:val="28"/>
        </w:rPr>
      </w:pPr>
    </w:p>
    <w:p w:rsidR="006B73A9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3765" w:rsidRPr="00A53765" w:rsidRDefault="00A53765" w:rsidP="00A537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3496" w:rsidRPr="00A53765" w:rsidRDefault="00DC3496" w:rsidP="00A5376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B73A9" w:rsidRPr="00A53765" w:rsidRDefault="006B73A9" w:rsidP="00A537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765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  <w:r w:rsidR="00A60B44">
        <w:rPr>
          <w:rFonts w:ascii="Times New Roman" w:hAnsi="Times New Roman" w:cs="Times New Roman"/>
          <w:b/>
          <w:sz w:val="28"/>
          <w:szCs w:val="28"/>
        </w:rPr>
        <w:t xml:space="preserve"> и электронных ресурсов.</w:t>
      </w: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402D9" w:rsidRDefault="007402D9" w:rsidP="007402D9">
      <w:r>
        <w:t>1. Базарова, Н. П. Азбука классического танца / Н.П. Базарова, В.П. Мей. - М.: Лань, 2017. - 240 c.</w:t>
      </w:r>
    </w:p>
    <w:p w:rsidR="007402D9" w:rsidRDefault="007402D9" w:rsidP="007402D9">
      <w:r>
        <w:t>2. Бахрушин, Ю. А. История русского балета / Ю.А. Бахрушин. - М.: Просвещение, 2018. - 288 c.</w:t>
      </w:r>
    </w:p>
    <w:p w:rsidR="007402D9" w:rsidRDefault="007402D9" w:rsidP="007402D9">
      <w:r>
        <w:t xml:space="preserve">3. </w:t>
      </w:r>
      <w:proofErr w:type="spellStart"/>
      <w:r>
        <w:t>Ванслов</w:t>
      </w:r>
      <w:proofErr w:type="spellEnd"/>
      <w:r>
        <w:t xml:space="preserve">, В. В. Большой балет / В.В. </w:t>
      </w:r>
      <w:proofErr w:type="spellStart"/>
      <w:r>
        <w:t>Ванслов</w:t>
      </w:r>
      <w:proofErr w:type="spellEnd"/>
      <w:r>
        <w:t>, Ю.Н. Григорович. - М.: Планета, 2018. - 272 c.</w:t>
      </w:r>
    </w:p>
    <w:p w:rsidR="007402D9" w:rsidRDefault="007402D9" w:rsidP="007402D9">
      <w:r>
        <w:t>4. Васильева-Рождественская, М. Историко-бытовой танец / М. Васильева-Рождественская. - М.: Искусство, 2017. - 392 c.</w:t>
      </w:r>
    </w:p>
    <w:p w:rsidR="007402D9" w:rsidRDefault="007402D9" w:rsidP="007402D9">
      <w:r>
        <w:t>5. Волкова, Г. А. Логопедическая ритмика / Г.А. Волкова. - М.: Владос, 2016. - 194 c.</w:t>
      </w:r>
    </w:p>
    <w:p w:rsidR="007402D9" w:rsidRDefault="007402D9" w:rsidP="007402D9">
      <w:r>
        <w:t>6. Волкова, Г.А. Логопедическая ритмика / Г.А. Волкова. - М.: Книга по Требованию, 2019. - 272 c.</w:t>
      </w:r>
    </w:p>
    <w:p w:rsidR="007402D9" w:rsidRDefault="007402D9" w:rsidP="007402D9">
      <w:r>
        <w:t xml:space="preserve">7. Волкова, Галина Анатольевна Логопедическая ритмика. Учебник для студентов высших учебных заведений. Гриф МО РФ / Волкова Галина Анатольевна. - М.: </w:t>
      </w:r>
      <w:proofErr w:type="spellStart"/>
      <w:r>
        <w:t>Владос</w:t>
      </w:r>
      <w:proofErr w:type="spellEnd"/>
      <w:r>
        <w:t>, 2019. - 465 c.</w:t>
      </w:r>
    </w:p>
    <w:p w:rsidR="007402D9" w:rsidRDefault="007402D9" w:rsidP="007402D9">
      <w:r>
        <w:t>8. Вступление в балет. - М.: Планета, 2019. - 192 c.</w:t>
      </w:r>
    </w:p>
    <w:p w:rsidR="007402D9" w:rsidRDefault="007402D9" w:rsidP="007402D9">
      <w:r>
        <w:t xml:space="preserve">9. </w:t>
      </w:r>
      <w:proofErr w:type="spellStart"/>
      <w:r>
        <w:t>Голецыова</w:t>
      </w:r>
      <w:proofErr w:type="spellEnd"/>
      <w:r>
        <w:t xml:space="preserve">, О. Игры в детском саду / О. </w:t>
      </w:r>
      <w:proofErr w:type="spellStart"/>
      <w:r>
        <w:t>Голецыова</w:t>
      </w:r>
      <w:proofErr w:type="spellEnd"/>
      <w:r>
        <w:t>. - М.: Просвещение, 2019. - 252 c.</w:t>
      </w:r>
    </w:p>
    <w:p w:rsidR="007402D9" w:rsidRDefault="007402D9" w:rsidP="007402D9">
      <w:r>
        <w:t>10. Гусев, Г.П. Методика преподавания народного танца. Танцевальные движения и комбинации на середине зала / Г.П. Гусев. - М.: Книга по Требованию, 2018. - 208 c.</w:t>
      </w:r>
    </w:p>
    <w:p w:rsidR="007402D9" w:rsidRDefault="005C19EA" w:rsidP="007402D9">
      <w:r>
        <w:t>11</w:t>
      </w:r>
      <w:r w:rsidR="007402D9">
        <w:t>. Дудинская, Наталия Жизнь в искусстве / Наталия Дудинска</w:t>
      </w:r>
      <w:r>
        <w:t xml:space="preserve">я. - М.: </w:t>
      </w:r>
      <w:proofErr w:type="spellStart"/>
      <w:r>
        <w:t>СПбГУП</w:t>
      </w:r>
      <w:proofErr w:type="spellEnd"/>
      <w:r>
        <w:t>, 2018. - 424 c.</w:t>
      </w:r>
    </w:p>
    <w:p w:rsidR="007402D9" w:rsidRDefault="005C19EA" w:rsidP="007402D9">
      <w:r>
        <w:t>1</w:t>
      </w:r>
      <w:r w:rsidR="007402D9">
        <w:t xml:space="preserve">2. </w:t>
      </w:r>
      <w:proofErr w:type="spellStart"/>
      <w:r w:rsidR="007402D9">
        <w:t>Котыхов</w:t>
      </w:r>
      <w:proofErr w:type="spellEnd"/>
      <w:r w:rsidR="007402D9">
        <w:t xml:space="preserve">, Владимир Фуэте, </w:t>
      </w:r>
      <w:proofErr w:type="gramStart"/>
      <w:r w:rsidR="007402D9">
        <w:t>или Все</w:t>
      </w:r>
      <w:proofErr w:type="gramEnd"/>
      <w:r w:rsidR="007402D9">
        <w:t xml:space="preserve">, что вы хотели знать о балете, но боялись спросить / Владимир </w:t>
      </w:r>
      <w:proofErr w:type="spellStart"/>
      <w:r w:rsidR="007402D9">
        <w:t>Котыхов</w:t>
      </w:r>
      <w:proofErr w:type="spellEnd"/>
      <w:r w:rsidR="007402D9">
        <w:t>. - Москва: Наука, 2018. - 304 c.</w:t>
      </w:r>
    </w:p>
    <w:p w:rsidR="007402D9" w:rsidRDefault="005C19EA" w:rsidP="007402D9">
      <w:r>
        <w:t>13</w:t>
      </w:r>
      <w:r w:rsidR="007402D9">
        <w:t xml:space="preserve">. Красовская, В. Западноевропейский балетный театр. Очерки истории. Эпоха </w:t>
      </w:r>
      <w:proofErr w:type="spellStart"/>
      <w:r w:rsidR="007402D9">
        <w:t>Новерра</w:t>
      </w:r>
      <w:proofErr w:type="spellEnd"/>
      <w:r w:rsidR="007402D9">
        <w:t xml:space="preserve"> / В. Красовская. - М.: Искусство, 2018. - 288 c.</w:t>
      </w:r>
    </w:p>
    <w:p w:rsidR="007402D9" w:rsidRDefault="005C19EA" w:rsidP="007402D9">
      <w:r>
        <w:t>14</w:t>
      </w:r>
      <w:r w:rsidR="007402D9">
        <w:t>. Красовская, В. Никита Долгушин / В. Красовская. - М.: Искусство, 2018. - 224 c.</w:t>
      </w:r>
    </w:p>
    <w:p w:rsidR="007402D9" w:rsidRDefault="005C19EA" w:rsidP="007402D9">
      <w:r>
        <w:t>1</w:t>
      </w:r>
      <w:r w:rsidR="007402D9">
        <w:t>5. Красовская, В. Русский балетный театр начала ХХ века (комплект из 2 книг) / В. Красовская. - М.: Искусство, 2019. - 980 c.</w:t>
      </w:r>
    </w:p>
    <w:p w:rsidR="007402D9" w:rsidRDefault="005C19EA" w:rsidP="007402D9">
      <w:r>
        <w:t>16</w:t>
      </w:r>
      <w:r w:rsidR="007402D9">
        <w:t xml:space="preserve">. </w:t>
      </w:r>
      <w:proofErr w:type="spellStart"/>
      <w:r w:rsidR="007402D9">
        <w:t>Некрылова</w:t>
      </w:r>
      <w:proofErr w:type="spellEnd"/>
      <w:r w:rsidR="007402D9">
        <w:t xml:space="preserve">, А.Ф. Русские народные городские праздники, увеселения и зрелища / А.Ф. </w:t>
      </w:r>
      <w:proofErr w:type="spellStart"/>
      <w:r w:rsidR="007402D9">
        <w:t>Некрылова</w:t>
      </w:r>
      <w:proofErr w:type="spellEnd"/>
      <w:r w:rsidR="007402D9">
        <w:t>. - М.: ЁЁ Медиа, 2019. - 785 c.</w:t>
      </w:r>
    </w:p>
    <w:p w:rsidR="007402D9" w:rsidRDefault="005C19EA" w:rsidP="007402D9">
      <w:r>
        <w:t>1</w:t>
      </w:r>
      <w:r w:rsidR="007402D9">
        <w:t>7. Одинцова, И.В. Звуки. Ритмика. Интонация (+ CD-ROM) / И.В. Одинцова. - М.: Флинта, 2018. - 702 c.</w:t>
      </w:r>
    </w:p>
    <w:p w:rsidR="007402D9" w:rsidRDefault="005C19EA" w:rsidP="007402D9">
      <w:r>
        <w:t>18</w:t>
      </w:r>
      <w:r w:rsidR="007402D9">
        <w:t>. Портнов, Г. Г. Портнов. Ну-ка, дети, встаньте в круг!.. Танцы народов мира. Пособие для преподавателей ритмики и хореографии, музыкальных руководителей детских дошкольных учреждений / Г. Портнов. - М.: Композитор - Санкт-Петербург, 2016. - 491 c.</w:t>
      </w:r>
    </w:p>
    <w:p w:rsidR="007402D9" w:rsidRDefault="005C19EA" w:rsidP="007402D9">
      <w:r>
        <w:t>19</w:t>
      </w:r>
      <w:r w:rsidR="007402D9">
        <w:t>. Шереметьевская, Наталия Танец на эстраде / Наталия Шереметьевская. - М.: Один из лучших, 2018. - 280 c.</w:t>
      </w:r>
    </w:p>
    <w:p w:rsidR="007402D9" w:rsidRDefault="005C19EA" w:rsidP="007402D9">
      <w:r>
        <w:lastRenderedPageBreak/>
        <w:t>20</w:t>
      </w:r>
      <w:r w:rsidR="007402D9">
        <w:t>. Шульгина, А. Н. Бальные танцы с конца XIX века до наших дней / А.Н. Шульгина. - М.: ГИТИС, 2018. - 304 c.</w:t>
      </w:r>
    </w:p>
    <w:p w:rsidR="007402D9" w:rsidRPr="00A53765" w:rsidRDefault="007402D9" w:rsidP="00A537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3A9" w:rsidRPr="00A53765" w:rsidRDefault="006B73A9" w:rsidP="00A537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0B44" w:rsidRDefault="00A60B44" w:rsidP="00A60B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765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</w:t>
      </w:r>
    </w:p>
    <w:p w:rsidR="00A60B44" w:rsidRPr="00A53765" w:rsidRDefault="00A60B44" w:rsidP="00A60B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60B44" w:rsidRPr="00A53765" w:rsidRDefault="00A60B44" w:rsidP="00A60B44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>•</w:t>
      </w:r>
      <w:r w:rsidRPr="00A53765">
        <w:rPr>
          <w:rFonts w:ascii="Times New Roman" w:hAnsi="Times New Roman" w:cs="Times New Roman"/>
          <w:sz w:val="28"/>
          <w:szCs w:val="28"/>
        </w:rPr>
        <w:tab/>
        <w:t>Специально оборудованный зал, по периметру которого располагаются вдоль стены палки для экзерсиса.</w:t>
      </w:r>
    </w:p>
    <w:p w:rsidR="00A60B44" w:rsidRPr="00A53765" w:rsidRDefault="00A60B44" w:rsidP="00A60B44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>•</w:t>
      </w:r>
      <w:r w:rsidRPr="00A53765">
        <w:rPr>
          <w:rFonts w:ascii="Times New Roman" w:hAnsi="Times New Roman" w:cs="Times New Roman"/>
          <w:sz w:val="28"/>
          <w:szCs w:val="28"/>
        </w:rPr>
        <w:tab/>
        <w:t>Технические средства: магнитофон, фонотека, видеотека.</w:t>
      </w:r>
    </w:p>
    <w:p w:rsidR="00A60B44" w:rsidRPr="00A53765" w:rsidRDefault="00A60B44" w:rsidP="00A60B44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>•</w:t>
      </w:r>
      <w:r w:rsidRPr="00A53765">
        <w:rPr>
          <w:rFonts w:ascii="Times New Roman" w:hAnsi="Times New Roman" w:cs="Times New Roman"/>
          <w:sz w:val="28"/>
          <w:szCs w:val="28"/>
        </w:rPr>
        <w:tab/>
        <w:t>Коврики для занятий партерной гимнастикой.</w:t>
      </w:r>
    </w:p>
    <w:p w:rsidR="00A60B44" w:rsidRPr="00A53765" w:rsidRDefault="00A60B44" w:rsidP="00A60B44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765">
        <w:rPr>
          <w:rFonts w:ascii="Times New Roman" w:hAnsi="Times New Roman" w:cs="Times New Roman"/>
          <w:sz w:val="28"/>
          <w:szCs w:val="28"/>
        </w:rPr>
        <w:t>•</w:t>
      </w:r>
      <w:r w:rsidRPr="00A53765">
        <w:rPr>
          <w:rFonts w:ascii="Times New Roman" w:hAnsi="Times New Roman" w:cs="Times New Roman"/>
          <w:sz w:val="28"/>
          <w:szCs w:val="28"/>
        </w:rPr>
        <w:tab/>
        <w:t>Литература по хореографии, гимнастике, аэробике, журналы «Балет», «Советский балет».</w:t>
      </w:r>
    </w:p>
    <w:p w:rsidR="006B73A9" w:rsidRPr="00A53765" w:rsidRDefault="006B73A9" w:rsidP="00A53765">
      <w:pPr>
        <w:rPr>
          <w:rFonts w:cs="Times New Roman"/>
          <w:szCs w:val="28"/>
        </w:rPr>
      </w:pPr>
    </w:p>
    <w:sectPr w:rsidR="006B73A9" w:rsidRPr="00A53765" w:rsidSect="00B270A7">
      <w:footerReference w:type="default" r:id="rId9"/>
      <w:pgSz w:w="11906" w:h="16838"/>
      <w:pgMar w:top="1134" w:right="850" w:bottom="1134" w:left="1701" w:header="708" w:footer="708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434" w:rsidRDefault="00627434" w:rsidP="00DC3496">
      <w:r>
        <w:separator/>
      </w:r>
    </w:p>
  </w:endnote>
  <w:endnote w:type="continuationSeparator" w:id="0">
    <w:p w:rsidR="00627434" w:rsidRDefault="00627434" w:rsidP="00DC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2817568"/>
      <w:docPartObj>
        <w:docPartGallery w:val="Page Numbers (Bottom of Page)"/>
        <w:docPartUnique/>
      </w:docPartObj>
    </w:sdtPr>
    <w:sdtEndPr/>
    <w:sdtContent>
      <w:p w:rsidR="007402D9" w:rsidRDefault="007402D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A5C">
          <w:rPr>
            <w:noProof/>
          </w:rPr>
          <w:t>20</w:t>
        </w:r>
        <w:r>
          <w:fldChar w:fldCharType="end"/>
        </w:r>
      </w:p>
    </w:sdtContent>
  </w:sdt>
  <w:p w:rsidR="007402D9" w:rsidRDefault="007402D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434" w:rsidRDefault="00627434" w:rsidP="00DC3496">
      <w:r>
        <w:separator/>
      </w:r>
    </w:p>
  </w:footnote>
  <w:footnote w:type="continuationSeparator" w:id="0">
    <w:p w:rsidR="00627434" w:rsidRDefault="00627434" w:rsidP="00DC3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D5838CE"/>
    <w:lvl w:ilvl="0">
      <w:numFmt w:val="decimal"/>
      <w:lvlText w:val="*"/>
      <w:lvlJc w:val="left"/>
    </w:lvl>
  </w:abstractNum>
  <w:abstractNum w:abstractNumId="1" w15:restartNumberingAfterBreak="0">
    <w:nsid w:val="00000022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>
      <w:start w:val="1"/>
      <w:numFmt w:val="lowerRoman"/>
      <w:lvlText w:val="%3."/>
      <w:lvlJc w:val="left"/>
      <w:pPr>
        <w:tabs>
          <w:tab w:val="num" w:pos="2080"/>
        </w:tabs>
        <w:ind w:left="2080" w:hanging="180"/>
      </w:pPr>
    </w:lvl>
    <w:lvl w:ilvl="3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>
      <w:start w:val="1"/>
      <w:numFmt w:val="lowerRoman"/>
      <w:lvlText w:val="%6."/>
      <w:lvlJc w:val="left"/>
      <w:pPr>
        <w:tabs>
          <w:tab w:val="num" w:pos="4240"/>
        </w:tabs>
        <w:ind w:left="4240" w:hanging="180"/>
      </w:pPr>
    </w:lvl>
    <w:lvl w:ilvl="6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>
      <w:start w:val="1"/>
      <w:numFmt w:val="lowerRoman"/>
      <w:lvlText w:val="%9."/>
      <w:lvlJc w:val="left"/>
      <w:pPr>
        <w:tabs>
          <w:tab w:val="num" w:pos="6400"/>
        </w:tabs>
        <w:ind w:left="6400" w:hanging="180"/>
      </w:pPr>
    </w:lvl>
  </w:abstractNum>
  <w:abstractNum w:abstractNumId="2" w15:restartNumberingAfterBreak="0">
    <w:nsid w:val="04B25404"/>
    <w:multiLevelType w:val="hybridMultilevel"/>
    <w:tmpl w:val="B24EC836"/>
    <w:lvl w:ilvl="0" w:tplc="CD5838CE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D774B8"/>
    <w:multiLevelType w:val="hybridMultilevel"/>
    <w:tmpl w:val="F174A3BA"/>
    <w:lvl w:ilvl="0" w:tplc="13A87E3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EA4F14"/>
    <w:multiLevelType w:val="hybridMultilevel"/>
    <w:tmpl w:val="114ABAEA"/>
    <w:lvl w:ilvl="0" w:tplc="CD5838CE">
      <w:start w:val="65535"/>
      <w:numFmt w:val="bullet"/>
      <w:lvlText w:val="-"/>
      <w:lvlJc w:val="left"/>
      <w:pPr>
        <w:ind w:left="1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5" w15:restartNumberingAfterBreak="0">
    <w:nsid w:val="1D242CC1"/>
    <w:multiLevelType w:val="hybridMultilevel"/>
    <w:tmpl w:val="39942F0A"/>
    <w:lvl w:ilvl="0" w:tplc="183040C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E014CBA"/>
    <w:multiLevelType w:val="hybridMultilevel"/>
    <w:tmpl w:val="953CB046"/>
    <w:lvl w:ilvl="0" w:tplc="CD5838CE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EC368A0"/>
    <w:multiLevelType w:val="hybridMultilevel"/>
    <w:tmpl w:val="FC528464"/>
    <w:lvl w:ilvl="0" w:tplc="18304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A721B"/>
    <w:multiLevelType w:val="hybridMultilevel"/>
    <w:tmpl w:val="AEF6BB22"/>
    <w:lvl w:ilvl="0" w:tplc="CD5838C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24963"/>
    <w:multiLevelType w:val="hybridMultilevel"/>
    <w:tmpl w:val="31F4DCFA"/>
    <w:lvl w:ilvl="0" w:tplc="183040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21917D9"/>
    <w:multiLevelType w:val="hybridMultilevel"/>
    <w:tmpl w:val="4C42EB4C"/>
    <w:lvl w:ilvl="0" w:tplc="CD5838CE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4CC2AE4"/>
    <w:multiLevelType w:val="hybridMultilevel"/>
    <w:tmpl w:val="575E46D2"/>
    <w:lvl w:ilvl="0" w:tplc="CD5838CE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E4C2A08"/>
    <w:multiLevelType w:val="hybridMultilevel"/>
    <w:tmpl w:val="481CC8C4"/>
    <w:lvl w:ilvl="0" w:tplc="CD5838CE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8006818"/>
    <w:multiLevelType w:val="hybridMultilevel"/>
    <w:tmpl w:val="4C18BEF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8F2386F"/>
    <w:multiLevelType w:val="hybridMultilevel"/>
    <w:tmpl w:val="5E928570"/>
    <w:lvl w:ilvl="0" w:tplc="CD5838CE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29562B5"/>
    <w:multiLevelType w:val="hybridMultilevel"/>
    <w:tmpl w:val="FF48037C"/>
    <w:lvl w:ilvl="0" w:tplc="183040C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78E3543"/>
    <w:multiLevelType w:val="hybridMultilevel"/>
    <w:tmpl w:val="21A2BF6E"/>
    <w:lvl w:ilvl="0" w:tplc="CD5838CE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86E2AB5"/>
    <w:multiLevelType w:val="hybridMultilevel"/>
    <w:tmpl w:val="3D00A54C"/>
    <w:lvl w:ilvl="0" w:tplc="183040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8864DC3"/>
    <w:multiLevelType w:val="hybridMultilevel"/>
    <w:tmpl w:val="0DF602DA"/>
    <w:lvl w:ilvl="0" w:tplc="CD5838C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5C3178"/>
    <w:multiLevelType w:val="hybridMultilevel"/>
    <w:tmpl w:val="F5E4DC8C"/>
    <w:lvl w:ilvl="0" w:tplc="CD5838C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9"/>
  </w:num>
  <w:num w:numId="5">
    <w:abstractNumId w:val="17"/>
  </w:num>
  <w:num w:numId="6">
    <w:abstractNumId w:val="15"/>
  </w:num>
  <w:num w:numId="7">
    <w:abstractNumId w:val="5"/>
  </w:num>
  <w:num w:numId="8">
    <w:abstractNumId w:val="8"/>
  </w:num>
  <w:num w:numId="9">
    <w:abstractNumId w:val="18"/>
  </w:num>
  <w:num w:numId="10">
    <w:abstractNumId w:val="19"/>
  </w:num>
  <w:num w:numId="11">
    <w:abstractNumId w:val="11"/>
  </w:num>
  <w:num w:numId="12">
    <w:abstractNumId w:val="2"/>
  </w:num>
  <w:num w:numId="13">
    <w:abstractNumId w:val="12"/>
  </w:num>
  <w:num w:numId="14">
    <w:abstractNumId w:val="10"/>
  </w:num>
  <w:num w:numId="15">
    <w:abstractNumId w:val="16"/>
  </w:num>
  <w:num w:numId="16">
    <w:abstractNumId w:val="14"/>
  </w:num>
  <w:num w:numId="17">
    <w:abstractNumId w:val="13"/>
  </w:num>
  <w:num w:numId="18">
    <w:abstractNumId w:val="4"/>
  </w:num>
  <w:num w:numId="19">
    <w:abstractNumId w:val="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907"/>
    <w:rsid w:val="00046A88"/>
    <w:rsid w:val="00085946"/>
    <w:rsid w:val="000A1A5C"/>
    <w:rsid w:val="0011689D"/>
    <w:rsid w:val="0013717E"/>
    <w:rsid w:val="00166046"/>
    <w:rsid w:val="001712D4"/>
    <w:rsid w:val="002339B5"/>
    <w:rsid w:val="002D5A5C"/>
    <w:rsid w:val="002F1F73"/>
    <w:rsid w:val="00341FAB"/>
    <w:rsid w:val="00346A97"/>
    <w:rsid w:val="003A0298"/>
    <w:rsid w:val="004375B1"/>
    <w:rsid w:val="004D3091"/>
    <w:rsid w:val="004E1BDA"/>
    <w:rsid w:val="0058712E"/>
    <w:rsid w:val="00595196"/>
    <w:rsid w:val="005C19EA"/>
    <w:rsid w:val="00604988"/>
    <w:rsid w:val="00627434"/>
    <w:rsid w:val="0068512A"/>
    <w:rsid w:val="006A736A"/>
    <w:rsid w:val="006B73A9"/>
    <w:rsid w:val="007402D9"/>
    <w:rsid w:val="00790907"/>
    <w:rsid w:val="00875C20"/>
    <w:rsid w:val="00950B92"/>
    <w:rsid w:val="00976088"/>
    <w:rsid w:val="009807B6"/>
    <w:rsid w:val="00A53765"/>
    <w:rsid w:val="00A60B44"/>
    <w:rsid w:val="00A95D78"/>
    <w:rsid w:val="00B270A7"/>
    <w:rsid w:val="00B44E88"/>
    <w:rsid w:val="00B80EB4"/>
    <w:rsid w:val="00C53BE7"/>
    <w:rsid w:val="00CF45D0"/>
    <w:rsid w:val="00D4529B"/>
    <w:rsid w:val="00D72082"/>
    <w:rsid w:val="00DA6FB3"/>
    <w:rsid w:val="00DC3496"/>
    <w:rsid w:val="00E50EA9"/>
    <w:rsid w:val="00E871AC"/>
    <w:rsid w:val="00EA540E"/>
    <w:rsid w:val="00EE2CD6"/>
    <w:rsid w:val="00F073B9"/>
    <w:rsid w:val="00F43779"/>
    <w:rsid w:val="00F933BE"/>
    <w:rsid w:val="00FC38E1"/>
    <w:rsid w:val="00FE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E5D22"/>
  <w15:chartTrackingRefBased/>
  <w15:docId w15:val="{96B97EF8-5DC5-46EA-899B-39DFF626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2D5A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5A5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90907"/>
    <w:rPr>
      <w:rFonts w:asciiTheme="minorHAnsi" w:hAnsiTheme="minorHAnsi"/>
      <w:sz w:val="22"/>
    </w:rPr>
  </w:style>
  <w:style w:type="paragraph" w:styleId="a5">
    <w:name w:val="Subtitle"/>
    <w:basedOn w:val="a"/>
    <w:next w:val="a"/>
    <w:link w:val="a6"/>
    <w:qFormat/>
    <w:rsid w:val="00790907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790907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C349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C3496"/>
  </w:style>
  <w:style w:type="paragraph" w:styleId="a9">
    <w:name w:val="footer"/>
    <w:basedOn w:val="a"/>
    <w:link w:val="aa"/>
    <w:uiPriority w:val="99"/>
    <w:unhideWhenUsed/>
    <w:rsid w:val="00DC349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C3496"/>
  </w:style>
  <w:style w:type="table" w:styleId="ab">
    <w:name w:val="Table Grid"/>
    <w:basedOn w:val="a1"/>
    <w:uiPriority w:val="59"/>
    <w:rsid w:val="00F93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3"/>
    <w:uiPriority w:val="1"/>
    <w:locked/>
    <w:rsid w:val="00595196"/>
    <w:rPr>
      <w:rFonts w:asciiTheme="minorHAnsi" w:hAnsiTheme="minorHAnsi"/>
      <w:sz w:val="22"/>
    </w:rPr>
  </w:style>
  <w:style w:type="paragraph" w:styleId="ac">
    <w:name w:val="Body Text"/>
    <w:basedOn w:val="a"/>
    <w:link w:val="ad"/>
    <w:uiPriority w:val="99"/>
    <w:rsid w:val="00595196"/>
    <w:pPr>
      <w:spacing w:line="360" w:lineRule="auto"/>
      <w:jc w:val="both"/>
    </w:pPr>
    <w:rPr>
      <w:rFonts w:eastAsia="Times New Roman" w:cs="Times New Roman"/>
      <w:sz w:val="32"/>
      <w:szCs w:val="32"/>
    </w:rPr>
  </w:style>
  <w:style w:type="character" w:customStyle="1" w:styleId="ad">
    <w:name w:val="Основной текст Знак"/>
    <w:basedOn w:val="a0"/>
    <w:link w:val="ac"/>
    <w:uiPriority w:val="99"/>
    <w:rsid w:val="00595196"/>
    <w:rPr>
      <w:rFonts w:eastAsia="Times New Roman" w:cs="Times New Roman"/>
      <w:sz w:val="32"/>
      <w:szCs w:val="32"/>
    </w:rPr>
  </w:style>
  <w:style w:type="paragraph" w:styleId="ae">
    <w:name w:val="List Paragraph"/>
    <w:basedOn w:val="a"/>
    <w:uiPriority w:val="34"/>
    <w:qFormat/>
    <w:rsid w:val="0059519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</w:rPr>
  </w:style>
  <w:style w:type="paragraph" w:styleId="2">
    <w:name w:val="Body Text 2"/>
    <w:basedOn w:val="a"/>
    <w:link w:val="20"/>
    <w:uiPriority w:val="99"/>
    <w:semiHidden/>
    <w:unhideWhenUsed/>
    <w:rsid w:val="0059519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95196"/>
  </w:style>
  <w:style w:type="paragraph" w:styleId="af">
    <w:name w:val="Body Text Indent"/>
    <w:basedOn w:val="a"/>
    <w:link w:val="af0"/>
    <w:uiPriority w:val="99"/>
    <w:unhideWhenUsed/>
    <w:rsid w:val="00EE2CD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EE2CD6"/>
  </w:style>
  <w:style w:type="character" w:customStyle="1" w:styleId="30">
    <w:name w:val="Заголовок 3 Знак"/>
    <w:basedOn w:val="a0"/>
    <w:link w:val="3"/>
    <w:rsid w:val="002D5A5C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D5A5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Default">
    <w:name w:val="Default"/>
    <w:rsid w:val="000A1A5C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styleId="af1">
    <w:name w:val="Normal (Web)"/>
    <w:basedOn w:val="a"/>
    <w:unhideWhenUsed/>
    <w:rsid w:val="00F4377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9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D5128-777C-44F4-8F52-DA18A0861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5984</Words>
  <Characters>34111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«Лицей «Солярис»</Company>
  <LinksUpToDate>false</LinksUpToDate>
  <CharactersWithSpaces>40015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Олимпиада</dc:creator>
  <cp:keywords/>
  <dc:description/>
  <cp:lastModifiedBy>Гаврилюк Виктория Владимировна</cp:lastModifiedBy>
  <cp:revision>6</cp:revision>
  <dcterms:created xsi:type="dcterms:W3CDTF">2023-01-31T08:56:00Z</dcterms:created>
  <dcterms:modified xsi:type="dcterms:W3CDTF">2023-02-08T07:33:00Z</dcterms:modified>
</cp:coreProperties>
</file>